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705"/>
        <w:tblW w:w="9781" w:type="dxa"/>
        <w:tblLook w:val="0000" w:firstRow="0" w:lastRow="0" w:firstColumn="0" w:lastColumn="0" w:noHBand="0" w:noVBand="0"/>
      </w:tblPr>
      <w:tblGrid>
        <w:gridCol w:w="5670"/>
        <w:gridCol w:w="4111"/>
      </w:tblGrid>
      <w:tr w:rsidR="00D14E5E" w:rsidRPr="00D14E5E" w:rsidTr="003C4646">
        <w:tc>
          <w:tcPr>
            <w:tcW w:w="5670" w:type="dxa"/>
          </w:tcPr>
          <w:p w:rsidR="00D14E5E" w:rsidRPr="00D14E5E" w:rsidRDefault="00D14E5E" w:rsidP="003C4646">
            <w:pPr>
              <w:overflowPunct w:val="0"/>
              <w:autoSpaceDE w:val="0"/>
              <w:autoSpaceDN w:val="0"/>
              <w:adjustRightInd w:val="0"/>
              <w:spacing w:after="0" w:line="240" w:lineRule="auto"/>
              <w:rPr>
                <w:rFonts w:ascii="Arial" w:eastAsia="Calibri" w:hAnsi="Arial" w:cs="Arial"/>
              </w:rPr>
            </w:pPr>
            <w:r w:rsidRPr="00D14E5E">
              <w:rPr>
                <w:rFonts w:ascii="Arial" w:eastAsia="Calibri" w:hAnsi="Arial" w:cs="Arial"/>
              </w:rPr>
              <w:t>ΔΗΜΟΣ ΛΑΜΙΕΩΝ</w:t>
            </w:r>
          </w:p>
          <w:p w:rsidR="00D14E5E" w:rsidRPr="00D14E5E" w:rsidRDefault="00D14E5E" w:rsidP="003C4646">
            <w:pPr>
              <w:overflowPunct w:val="0"/>
              <w:autoSpaceDE w:val="0"/>
              <w:autoSpaceDN w:val="0"/>
              <w:adjustRightInd w:val="0"/>
              <w:spacing w:after="0" w:line="240" w:lineRule="auto"/>
              <w:rPr>
                <w:rFonts w:ascii="Arial" w:eastAsia="Calibri" w:hAnsi="Arial" w:cs="Arial"/>
              </w:rPr>
            </w:pPr>
            <w:r w:rsidRPr="00D14E5E">
              <w:rPr>
                <w:rFonts w:ascii="Arial" w:eastAsia="Calibri" w:hAnsi="Arial" w:cs="Arial"/>
              </w:rPr>
              <w:t>Δ/ΝΣΗ ΥΠΟΔΟΜΩΝ &amp; ΤΕΧΝΙΚΩΝ ΕΡΓΩΝ</w:t>
            </w:r>
          </w:p>
          <w:p w:rsidR="00D14E5E" w:rsidRPr="00D14E5E" w:rsidRDefault="00D14E5E" w:rsidP="003C4646">
            <w:pPr>
              <w:overflowPunct w:val="0"/>
              <w:autoSpaceDE w:val="0"/>
              <w:autoSpaceDN w:val="0"/>
              <w:adjustRightInd w:val="0"/>
              <w:spacing w:after="0" w:line="240" w:lineRule="auto"/>
              <w:rPr>
                <w:rFonts w:ascii="Arial" w:eastAsia="Calibri" w:hAnsi="Arial" w:cs="Arial"/>
              </w:rPr>
            </w:pPr>
            <w:r w:rsidRPr="00D14E5E">
              <w:rPr>
                <w:rFonts w:ascii="Arial" w:eastAsia="Calibri" w:hAnsi="Arial" w:cs="Arial"/>
              </w:rPr>
              <w:t>ΤΜΗΜΑ: ΟΔΟΠΟΙΪΑΣ &amp; ΚΥΚΛΟΦΟΡΙΑΚΩΝ ΡΥΘΜΙΣΕΩΝ</w:t>
            </w:r>
          </w:p>
          <w:p w:rsidR="00D14E5E" w:rsidRPr="00D14E5E" w:rsidRDefault="00D14E5E" w:rsidP="003C4646">
            <w:pPr>
              <w:overflowPunct w:val="0"/>
              <w:autoSpaceDE w:val="0"/>
              <w:autoSpaceDN w:val="0"/>
              <w:adjustRightInd w:val="0"/>
              <w:spacing w:after="0" w:line="240" w:lineRule="auto"/>
              <w:rPr>
                <w:rFonts w:ascii="Arial" w:eastAsia="Calibri" w:hAnsi="Arial" w:cs="Arial"/>
              </w:rPr>
            </w:pPr>
            <w:r w:rsidRPr="00D14E5E">
              <w:rPr>
                <w:rFonts w:ascii="Arial" w:eastAsia="Calibri" w:hAnsi="Arial" w:cs="Arial"/>
              </w:rPr>
              <w:t>Αρμόδιος</w:t>
            </w:r>
            <w:r w:rsidR="003C4646">
              <w:rPr>
                <w:rFonts w:ascii="Arial" w:eastAsia="Calibri" w:hAnsi="Arial" w:cs="Arial"/>
              </w:rPr>
              <w:t xml:space="preserve"> υπάλληλος</w:t>
            </w:r>
            <w:r w:rsidRPr="00D14E5E">
              <w:rPr>
                <w:rFonts w:ascii="Arial" w:eastAsia="Calibri" w:hAnsi="Arial" w:cs="Arial"/>
              </w:rPr>
              <w:t xml:space="preserve">: </w:t>
            </w:r>
            <w:proofErr w:type="spellStart"/>
            <w:r w:rsidRPr="00D14E5E">
              <w:rPr>
                <w:rFonts w:ascii="Arial" w:eastAsia="Calibri" w:hAnsi="Arial" w:cs="Arial"/>
              </w:rPr>
              <w:t>Ρουχά</w:t>
            </w:r>
            <w:proofErr w:type="spellEnd"/>
            <w:r w:rsidRPr="00D14E5E">
              <w:rPr>
                <w:rFonts w:ascii="Arial" w:eastAsia="Calibri" w:hAnsi="Arial" w:cs="Arial"/>
              </w:rPr>
              <w:t xml:space="preserve"> Αλεξία</w:t>
            </w:r>
          </w:p>
          <w:p w:rsidR="00D14E5E" w:rsidRPr="00D14E5E" w:rsidRDefault="00D14E5E" w:rsidP="003C4646">
            <w:pPr>
              <w:overflowPunct w:val="0"/>
              <w:autoSpaceDE w:val="0"/>
              <w:autoSpaceDN w:val="0"/>
              <w:adjustRightInd w:val="0"/>
              <w:spacing w:after="0" w:line="240" w:lineRule="auto"/>
              <w:rPr>
                <w:rFonts w:ascii="Arial" w:eastAsia="Calibri" w:hAnsi="Arial" w:cs="Arial"/>
              </w:rPr>
            </w:pPr>
            <w:proofErr w:type="spellStart"/>
            <w:r w:rsidRPr="00D14E5E">
              <w:rPr>
                <w:rFonts w:ascii="Arial" w:eastAsia="Calibri" w:hAnsi="Arial" w:cs="Arial"/>
              </w:rPr>
              <w:t>Τηλ</w:t>
            </w:r>
            <w:proofErr w:type="spellEnd"/>
            <w:r w:rsidRPr="00D14E5E">
              <w:rPr>
                <w:rFonts w:ascii="Arial" w:eastAsia="Calibri" w:hAnsi="Arial" w:cs="Arial"/>
              </w:rPr>
              <w:t>.: 2231351553</w:t>
            </w:r>
          </w:p>
          <w:p w:rsidR="00D14E5E" w:rsidRPr="00D14E5E" w:rsidRDefault="00D14E5E" w:rsidP="003C4646">
            <w:pPr>
              <w:overflowPunct w:val="0"/>
              <w:autoSpaceDE w:val="0"/>
              <w:autoSpaceDN w:val="0"/>
              <w:adjustRightInd w:val="0"/>
              <w:spacing w:after="0" w:line="240" w:lineRule="auto"/>
              <w:rPr>
                <w:rFonts w:ascii="Arial" w:eastAsia="Calibri" w:hAnsi="Arial" w:cs="Arial"/>
              </w:rPr>
            </w:pPr>
            <w:r w:rsidRPr="003C4646">
              <w:rPr>
                <w:rFonts w:ascii="Arial" w:eastAsia="Calibri" w:hAnsi="Arial" w:cs="Arial"/>
              </w:rPr>
              <w:t xml:space="preserve">Ηλεκτρ. </w:t>
            </w:r>
            <w:proofErr w:type="spellStart"/>
            <w:r w:rsidRPr="003C4646">
              <w:rPr>
                <w:rFonts w:ascii="Arial" w:eastAsia="Calibri" w:hAnsi="Arial" w:cs="Arial"/>
              </w:rPr>
              <w:t>Ταχυδρ</w:t>
            </w:r>
            <w:proofErr w:type="spellEnd"/>
            <w:r w:rsidRPr="003C4646">
              <w:rPr>
                <w:rFonts w:ascii="Arial" w:eastAsia="Calibri" w:hAnsi="Arial" w:cs="Arial"/>
              </w:rPr>
              <w:t xml:space="preserve">.: </w:t>
            </w:r>
            <w:hyperlink r:id="rId8" w:history="1">
              <w:r w:rsidRPr="003C4646">
                <w:rPr>
                  <w:rFonts w:ascii="Arial" w:eastAsia="Calibri" w:hAnsi="Arial" w:cs="Arial"/>
                  <w:u w:val="single"/>
                  <w:lang w:val="en-GB"/>
                </w:rPr>
                <w:t>a</w:t>
              </w:r>
              <w:r w:rsidRPr="003C4646">
                <w:rPr>
                  <w:rFonts w:ascii="Arial" w:eastAsia="Calibri" w:hAnsi="Arial" w:cs="Arial"/>
                  <w:u w:val="single"/>
                  <w:lang w:val="en-US"/>
                </w:rPr>
                <w:t>lexrouha</w:t>
              </w:r>
              <w:r w:rsidRPr="003C4646">
                <w:rPr>
                  <w:rFonts w:ascii="Arial" w:eastAsia="Calibri" w:hAnsi="Arial" w:cs="Arial"/>
                  <w:u w:val="single"/>
                </w:rPr>
                <w:t>@</w:t>
              </w:r>
              <w:r w:rsidRPr="003C4646">
                <w:rPr>
                  <w:rFonts w:ascii="Arial" w:eastAsia="Calibri" w:hAnsi="Arial" w:cs="Arial"/>
                  <w:u w:val="single"/>
                  <w:lang w:val="en-GB"/>
                </w:rPr>
                <w:t>lamia</w:t>
              </w:r>
              <w:r w:rsidRPr="003C4646">
                <w:rPr>
                  <w:rFonts w:ascii="Arial" w:eastAsia="Calibri" w:hAnsi="Arial" w:cs="Arial"/>
                  <w:u w:val="single"/>
                </w:rPr>
                <w:t>-</w:t>
              </w:r>
              <w:r w:rsidRPr="003C4646">
                <w:rPr>
                  <w:rFonts w:ascii="Arial" w:eastAsia="Calibri" w:hAnsi="Arial" w:cs="Arial"/>
                  <w:u w:val="single"/>
                  <w:lang w:val="en-GB"/>
                </w:rPr>
                <w:t>city</w:t>
              </w:r>
              <w:r w:rsidRPr="003C4646">
                <w:rPr>
                  <w:rFonts w:ascii="Arial" w:eastAsia="Calibri" w:hAnsi="Arial" w:cs="Arial"/>
                  <w:u w:val="single"/>
                </w:rPr>
                <w:t>.</w:t>
              </w:r>
              <w:r w:rsidRPr="003C4646">
                <w:rPr>
                  <w:rFonts w:ascii="Arial" w:eastAsia="Calibri" w:hAnsi="Arial" w:cs="Arial"/>
                  <w:u w:val="single"/>
                  <w:lang w:val="en-GB"/>
                </w:rPr>
                <w:t>gr</w:t>
              </w:r>
            </w:hyperlink>
          </w:p>
        </w:tc>
        <w:tc>
          <w:tcPr>
            <w:tcW w:w="4111" w:type="dxa"/>
          </w:tcPr>
          <w:p w:rsidR="00D14E5E" w:rsidRPr="00D14E5E" w:rsidRDefault="00D14E5E" w:rsidP="003C4646">
            <w:pPr>
              <w:overflowPunct w:val="0"/>
              <w:autoSpaceDE w:val="0"/>
              <w:autoSpaceDN w:val="0"/>
              <w:adjustRightInd w:val="0"/>
              <w:spacing w:after="0" w:line="240" w:lineRule="auto"/>
              <w:jc w:val="center"/>
              <w:rPr>
                <w:rFonts w:ascii="Arial" w:eastAsia="Calibri" w:hAnsi="Arial" w:cs="Arial"/>
                <w:b/>
              </w:rPr>
            </w:pPr>
            <w:r w:rsidRPr="00D14E5E">
              <w:rPr>
                <w:rFonts w:ascii="Arial" w:eastAsia="Calibri" w:hAnsi="Arial" w:cs="Arial"/>
                <w:b/>
              </w:rPr>
              <w:t>ΠΡΑΞΗ ΑΝΑΡΤΗΤΕΑ</w:t>
            </w:r>
          </w:p>
          <w:p w:rsidR="003C4646" w:rsidRDefault="00D14E5E" w:rsidP="003C4646">
            <w:pPr>
              <w:overflowPunct w:val="0"/>
              <w:autoSpaceDE w:val="0"/>
              <w:autoSpaceDN w:val="0"/>
              <w:adjustRightInd w:val="0"/>
              <w:spacing w:after="0" w:line="240" w:lineRule="auto"/>
              <w:jc w:val="center"/>
              <w:rPr>
                <w:rFonts w:ascii="Arial" w:eastAsia="Calibri" w:hAnsi="Arial" w:cs="Arial"/>
              </w:rPr>
            </w:pPr>
            <w:r w:rsidRPr="00D14E5E">
              <w:rPr>
                <w:rFonts w:ascii="Arial" w:eastAsia="Calibri" w:hAnsi="Arial" w:cs="Arial"/>
              </w:rPr>
              <w:t xml:space="preserve">Είδος Πράξης: </w:t>
            </w:r>
          </w:p>
          <w:p w:rsidR="00D14E5E" w:rsidRPr="00D14E5E" w:rsidRDefault="00D14E5E" w:rsidP="003C4646">
            <w:pPr>
              <w:overflowPunct w:val="0"/>
              <w:autoSpaceDE w:val="0"/>
              <w:autoSpaceDN w:val="0"/>
              <w:adjustRightInd w:val="0"/>
              <w:spacing w:after="0" w:line="240" w:lineRule="auto"/>
              <w:jc w:val="center"/>
              <w:rPr>
                <w:rFonts w:ascii="Arial" w:eastAsia="Calibri" w:hAnsi="Arial" w:cs="Arial"/>
              </w:rPr>
            </w:pPr>
            <w:r w:rsidRPr="00D14E5E">
              <w:rPr>
                <w:rFonts w:ascii="Arial" w:eastAsia="Calibri" w:hAnsi="Arial" w:cs="Arial"/>
              </w:rPr>
              <w:t>Λοιπές Κανονιστικές Πράξεις</w:t>
            </w:r>
          </w:p>
          <w:p w:rsidR="00D14E5E" w:rsidRPr="00D14E5E" w:rsidRDefault="00D14E5E" w:rsidP="003C4646">
            <w:pPr>
              <w:overflowPunct w:val="0"/>
              <w:autoSpaceDE w:val="0"/>
              <w:autoSpaceDN w:val="0"/>
              <w:adjustRightInd w:val="0"/>
              <w:spacing w:after="0" w:line="240" w:lineRule="auto"/>
              <w:jc w:val="center"/>
              <w:rPr>
                <w:rFonts w:ascii="Arial" w:eastAsia="Calibri" w:hAnsi="Arial" w:cs="Arial"/>
              </w:rPr>
            </w:pPr>
            <w:r w:rsidRPr="00D14E5E">
              <w:rPr>
                <w:rFonts w:ascii="Arial" w:eastAsia="Calibri" w:hAnsi="Arial" w:cs="Arial"/>
              </w:rPr>
              <w:t>Θεματική Ενότητα: Πολιτική Ζωή</w:t>
            </w:r>
          </w:p>
        </w:tc>
      </w:tr>
    </w:tbl>
    <w:p w:rsidR="00D14E5E" w:rsidRPr="00D14E5E" w:rsidRDefault="003C4646" w:rsidP="003C4646">
      <w:pPr>
        <w:tabs>
          <w:tab w:val="left" w:pos="600"/>
          <w:tab w:val="left" w:pos="3240"/>
        </w:tabs>
        <w:spacing w:after="0" w:line="240" w:lineRule="auto"/>
        <w:ind w:left="283"/>
        <w:rPr>
          <w:rFonts w:ascii="Arial" w:eastAsia="Calibri" w:hAnsi="Arial" w:cs="Arial"/>
          <w:lang w:val="x-none"/>
        </w:rPr>
      </w:pPr>
      <w:r>
        <w:rPr>
          <w:rFonts w:ascii="Arial" w:eastAsia="Calibri" w:hAnsi="Arial" w:cs="Arial"/>
          <w:noProof/>
          <w:lang w:eastAsia="el-GR"/>
        </w:rPr>
        <w:drawing>
          <wp:anchor distT="0" distB="0" distL="114300" distR="114300" simplePos="0" relativeHeight="251658240" behindDoc="0" locked="0" layoutInCell="1" allowOverlap="1">
            <wp:simplePos x="0" y="0"/>
            <wp:positionH relativeFrom="column">
              <wp:posOffset>361950</wp:posOffset>
            </wp:positionH>
            <wp:positionV relativeFrom="paragraph">
              <wp:posOffset>-125095</wp:posOffset>
            </wp:positionV>
            <wp:extent cx="609600" cy="561975"/>
            <wp:effectExtent l="0" t="0" r="0" b="9525"/>
            <wp:wrapSquare wrapText="bothSides"/>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600" cy="561975"/>
                    </a:xfrm>
                    <a:prstGeom prst="rect">
                      <a:avLst/>
                    </a:prstGeom>
                    <a:noFill/>
                    <a:ln>
                      <a:noFill/>
                    </a:ln>
                  </pic:spPr>
                </pic:pic>
              </a:graphicData>
            </a:graphic>
            <wp14:sizeRelH relativeFrom="page">
              <wp14:pctWidth>0</wp14:pctWidth>
            </wp14:sizeRelH>
            <wp14:sizeRelV relativeFrom="page">
              <wp14:pctHeight>0</wp14:pctHeight>
            </wp14:sizeRelV>
          </wp:anchor>
        </w:drawing>
      </w:r>
      <w:r w:rsidR="00D14E5E" w:rsidRPr="00D14E5E">
        <w:rPr>
          <w:rFonts w:ascii="Arial" w:eastAsia="Calibri" w:hAnsi="Arial" w:cs="Arial"/>
          <w:lang w:val="x-none"/>
        </w:rPr>
        <w:tab/>
      </w:r>
      <w:r>
        <w:rPr>
          <w:rFonts w:ascii="Arial" w:eastAsia="Calibri" w:hAnsi="Arial" w:cs="Arial"/>
          <w:lang w:val="x-none"/>
        </w:rPr>
        <w:tab/>
      </w:r>
    </w:p>
    <w:p w:rsidR="003C4646" w:rsidRDefault="003C4646" w:rsidP="00D14E5E">
      <w:pPr>
        <w:tabs>
          <w:tab w:val="left" w:pos="5640"/>
        </w:tabs>
        <w:spacing w:after="0" w:line="240" w:lineRule="auto"/>
        <w:jc w:val="center"/>
        <w:rPr>
          <w:rFonts w:ascii="Arial" w:eastAsia="Calibri" w:hAnsi="Arial" w:cs="Arial"/>
          <w:bCs/>
        </w:rPr>
      </w:pPr>
    </w:p>
    <w:p w:rsidR="003C4646" w:rsidRDefault="003C4646" w:rsidP="00D14E5E">
      <w:pPr>
        <w:tabs>
          <w:tab w:val="left" w:pos="5640"/>
        </w:tabs>
        <w:spacing w:after="0" w:line="240" w:lineRule="auto"/>
        <w:jc w:val="center"/>
        <w:rPr>
          <w:rFonts w:ascii="Arial" w:eastAsia="Calibri" w:hAnsi="Arial" w:cs="Arial"/>
          <w:bCs/>
        </w:rPr>
      </w:pPr>
    </w:p>
    <w:p w:rsidR="004E15CD" w:rsidRPr="00DC0F74" w:rsidRDefault="004E15CD" w:rsidP="004E15CD">
      <w:pPr>
        <w:pStyle w:val="a5"/>
        <w:spacing w:line="360" w:lineRule="auto"/>
        <w:jc w:val="center"/>
        <w:rPr>
          <w:rFonts w:cs="Arial"/>
          <w:b w:val="0"/>
          <w:bCs w:val="0"/>
          <w:szCs w:val="22"/>
        </w:rPr>
      </w:pPr>
      <w:r w:rsidRPr="00DC0F74">
        <w:rPr>
          <w:rFonts w:cs="Arial"/>
          <w:b w:val="0"/>
          <w:bCs w:val="0"/>
          <w:szCs w:val="22"/>
        </w:rPr>
        <w:t xml:space="preserve">Εισήγηση </w:t>
      </w:r>
    </w:p>
    <w:p w:rsidR="004E15CD" w:rsidRPr="00DC0F74" w:rsidRDefault="004E15CD" w:rsidP="004E15CD">
      <w:pPr>
        <w:pStyle w:val="a5"/>
        <w:spacing w:line="360" w:lineRule="auto"/>
        <w:jc w:val="center"/>
        <w:rPr>
          <w:rFonts w:cs="Arial"/>
          <w:b w:val="0"/>
          <w:bCs w:val="0"/>
          <w:szCs w:val="22"/>
        </w:rPr>
      </w:pPr>
      <w:r>
        <w:rPr>
          <w:rFonts w:cs="Arial"/>
          <w:b w:val="0"/>
          <w:bCs w:val="0"/>
          <w:szCs w:val="22"/>
        </w:rPr>
        <w:t xml:space="preserve">προς </w:t>
      </w:r>
    </w:p>
    <w:p w:rsidR="004E15CD" w:rsidRPr="00DC0F74" w:rsidRDefault="004E15CD" w:rsidP="004E15CD">
      <w:pPr>
        <w:pStyle w:val="a5"/>
        <w:spacing w:line="360" w:lineRule="auto"/>
        <w:jc w:val="center"/>
        <w:rPr>
          <w:rFonts w:cs="Arial"/>
          <w:b w:val="0"/>
          <w:bCs w:val="0"/>
          <w:szCs w:val="22"/>
        </w:rPr>
      </w:pPr>
      <w:r>
        <w:rPr>
          <w:rFonts w:cs="Arial"/>
          <w:b w:val="0"/>
          <w:bCs w:val="0"/>
          <w:szCs w:val="22"/>
        </w:rPr>
        <w:t xml:space="preserve">την Οικονομική Επιτροπή Δήμου </w:t>
      </w:r>
      <w:proofErr w:type="spellStart"/>
      <w:r>
        <w:rPr>
          <w:rFonts w:cs="Arial"/>
          <w:b w:val="0"/>
          <w:bCs w:val="0"/>
          <w:szCs w:val="22"/>
        </w:rPr>
        <w:t>Λαμιέων</w:t>
      </w:r>
      <w:proofErr w:type="spellEnd"/>
    </w:p>
    <w:p w:rsidR="00D14E5E" w:rsidRPr="00D14E5E" w:rsidRDefault="00D14E5E" w:rsidP="00D14E5E">
      <w:pPr>
        <w:tabs>
          <w:tab w:val="left" w:pos="5640"/>
        </w:tabs>
        <w:spacing w:after="0" w:line="240" w:lineRule="auto"/>
        <w:jc w:val="both"/>
        <w:rPr>
          <w:rFonts w:ascii="Arial" w:eastAsia="Calibri" w:hAnsi="Arial" w:cs="Arial"/>
          <w:b/>
          <w:u w:val="single"/>
        </w:rPr>
      </w:pPr>
    </w:p>
    <w:p w:rsidR="00D14E5E" w:rsidRPr="00D14E5E" w:rsidRDefault="00D14E5E" w:rsidP="00D14E5E">
      <w:pPr>
        <w:tabs>
          <w:tab w:val="left" w:pos="5640"/>
        </w:tabs>
        <w:spacing w:after="0" w:line="240" w:lineRule="auto"/>
        <w:jc w:val="both"/>
        <w:rPr>
          <w:rFonts w:ascii="Arial" w:eastAsia="Calibri" w:hAnsi="Arial" w:cs="Arial"/>
          <w:b/>
          <w:u w:val="single"/>
        </w:rPr>
      </w:pPr>
    </w:p>
    <w:p w:rsidR="00D14E5E" w:rsidRPr="00D14E5E" w:rsidRDefault="00D14E5E" w:rsidP="003C4646">
      <w:pPr>
        <w:tabs>
          <w:tab w:val="left" w:pos="5640"/>
        </w:tabs>
        <w:spacing w:after="0" w:line="240" w:lineRule="auto"/>
        <w:ind w:left="851" w:hanging="851"/>
        <w:jc w:val="both"/>
        <w:rPr>
          <w:rFonts w:ascii="Arial" w:eastAsia="Calibri" w:hAnsi="Arial" w:cs="Arial"/>
          <w:bCs/>
        </w:rPr>
      </w:pPr>
      <w:r w:rsidRPr="003C4646">
        <w:rPr>
          <w:rFonts w:ascii="Arial" w:eastAsia="Calibri" w:hAnsi="Arial" w:cs="Arial"/>
          <w:u w:val="single"/>
          <w:lang w:val="x-none"/>
        </w:rPr>
        <w:t>ΘΕΜΑ:</w:t>
      </w:r>
      <w:r w:rsidRPr="00D14E5E">
        <w:rPr>
          <w:rFonts w:ascii="Arial" w:eastAsia="Calibri" w:hAnsi="Arial" w:cs="Arial"/>
          <w:lang w:val="x-none"/>
        </w:rPr>
        <w:t xml:space="preserve"> </w:t>
      </w:r>
      <w:r w:rsidRPr="00D14E5E">
        <w:rPr>
          <w:rFonts w:ascii="Arial" w:eastAsia="Calibri" w:hAnsi="Arial" w:cs="Arial"/>
          <w:bCs/>
        </w:rPr>
        <w:t>Έγκριση του 1</w:t>
      </w:r>
      <w:r w:rsidRPr="00D14E5E">
        <w:rPr>
          <w:rFonts w:ascii="Arial" w:eastAsia="Calibri" w:hAnsi="Arial" w:cs="Arial"/>
          <w:bCs/>
          <w:vertAlign w:val="superscript"/>
        </w:rPr>
        <w:t>ου</w:t>
      </w:r>
      <w:r w:rsidRPr="00D14E5E">
        <w:rPr>
          <w:rFonts w:ascii="Arial" w:eastAsia="Calibri" w:hAnsi="Arial" w:cs="Arial"/>
          <w:bCs/>
        </w:rPr>
        <w:t xml:space="preserve"> </w:t>
      </w:r>
      <w:r w:rsidRPr="00D14E5E">
        <w:rPr>
          <w:rFonts w:ascii="Arial" w:eastAsia="Calibri" w:hAnsi="Arial" w:cs="Arial"/>
          <w:lang w:val="x-none"/>
        </w:rPr>
        <w:t>Ανακεφαλαιωτικού Πίνακα Εργασιών (1</w:t>
      </w:r>
      <w:r w:rsidRPr="00D14E5E">
        <w:rPr>
          <w:rFonts w:ascii="Arial" w:eastAsia="Calibri" w:hAnsi="Arial" w:cs="Arial"/>
          <w:vertAlign w:val="superscript"/>
          <w:lang w:val="x-none"/>
        </w:rPr>
        <w:t>ου</w:t>
      </w:r>
      <w:r w:rsidRPr="00D14E5E">
        <w:rPr>
          <w:rFonts w:ascii="Arial" w:eastAsia="Calibri" w:hAnsi="Arial" w:cs="Arial"/>
          <w:lang w:val="x-none"/>
        </w:rPr>
        <w:t xml:space="preserve"> ΑΠΕ) και του 1</w:t>
      </w:r>
      <w:r w:rsidRPr="00D14E5E">
        <w:rPr>
          <w:rFonts w:ascii="Arial" w:eastAsia="Calibri" w:hAnsi="Arial" w:cs="Arial"/>
          <w:vertAlign w:val="superscript"/>
          <w:lang w:val="x-none"/>
        </w:rPr>
        <w:t>ου</w:t>
      </w:r>
      <w:r w:rsidRPr="00D14E5E">
        <w:rPr>
          <w:rFonts w:ascii="Arial" w:eastAsia="Calibri" w:hAnsi="Arial" w:cs="Arial"/>
          <w:lang w:val="x-none"/>
        </w:rPr>
        <w:t xml:space="preserve"> Πρωτοκόλλου Κανονισμού Τιμών Μονάδας Νέων Εργασιών </w:t>
      </w:r>
      <w:r w:rsidRPr="00D14E5E">
        <w:rPr>
          <w:rFonts w:ascii="Arial" w:eastAsia="Calibri" w:hAnsi="Arial" w:cs="Arial"/>
          <w:bCs/>
        </w:rPr>
        <w:t>(1</w:t>
      </w:r>
      <w:r w:rsidRPr="00D14E5E">
        <w:rPr>
          <w:rFonts w:ascii="Arial" w:eastAsia="Calibri" w:hAnsi="Arial" w:cs="Arial"/>
          <w:bCs/>
          <w:vertAlign w:val="superscript"/>
        </w:rPr>
        <w:t>ου</w:t>
      </w:r>
      <w:r w:rsidRPr="00D14E5E">
        <w:rPr>
          <w:rFonts w:ascii="Arial" w:eastAsia="Calibri" w:hAnsi="Arial" w:cs="Arial"/>
          <w:bCs/>
        </w:rPr>
        <w:t xml:space="preserve"> ΠΚΤΜΝΕ)</w:t>
      </w:r>
      <w:r w:rsidRPr="00D14E5E">
        <w:rPr>
          <w:rFonts w:ascii="Arial" w:eastAsia="Calibri" w:hAnsi="Arial" w:cs="Arial"/>
          <w:bCs/>
          <w:lang w:val="x-none"/>
        </w:rPr>
        <w:t xml:space="preserve"> του έργου </w:t>
      </w:r>
      <w:r w:rsidRPr="00D14E5E">
        <w:rPr>
          <w:rFonts w:ascii="Arial" w:eastAsia="Calibri" w:hAnsi="Arial" w:cs="Arial"/>
          <w:bCs/>
        </w:rPr>
        <w:t>:</w:t>
      </w:r>
      <w:r w:rsidR="00E177A2" w:rsidRPr="00E177A2">
        <w:rPr>
          <w:rFonts w:ascii="Arial" w:eastAsia="Calibri" w:hAnsi="Arial" w:cs="Arial"/>
          <w:bCs/>
        </w:rPr>
        <w:t xml:space="preserve"> </w:t>
      </w:r>
      <w:r w:rsidRPr="00D14E5E">
        <w:rPr>
          <w:rFonts w:ascii="Arial" w:eastAsia="Times New Roman" w:hAnsi="Arial" w:cs="Arial"/>
          <w:bCs/>
          <w:lang w:val="x-none" w:eastAsia="el-GR"/>
        </w:rPr>
        <w:t>«</w:t>
      </w:r>
      <w:r w:rsidR="003C4646" w:rsidRPr="003C4646">
        <w:rPr>
          <w:rFonts w:ascii="Arial" w:eastAsia="Calibri" w:hAnsi="Arial" w:cs="Arial"/>
          <w:bCs/>
        </w:rPr>
        <w:t>Αποκατάσταση οδοποιίας στις Τοπικές Κοινότητε</w:t>
      </w:r>
      <w:r w:rsidR="003C4646">
        <w:rPr>
          <w:rFonts w:ascii="Arial" w:eastAsia="Calibri" w:hAnsi="Arial" w:cs="Arial"/>
          <w:bCs/>
        </w:rPr>
        <w:t>ς</w:t>
      </w:r>
      <w:r w:rsidR="003C4646" w:rsidRPr="003C4646">
        <w:rPr>
          <w:rFonts w:ascii="Arial" w:eastAsia="Calibri" w:hAnsi="Arial" w:cs="Arial"/>
          <w:bCs/>
        </w:rPr>
        <w:t xml:space="preserve"> Ζηλευτού, </w:t>
      </w:r>
      <w:proofErr w:type="spellStart"/>
      <w:r w:rsidR="003C4646" w:rsidRPr="003C4646">
        <w:rPr>
          <w:rFonts w:ascii="Arial" w:eastAsia="Calibri" w:hAnsi="Arial" w:cs="Arial"/>
          <w:bCs/>
        </w:rPr>
        <w:t>Μοσχοκαρυάς</w:t>
      </w:r>
      <w:proofErr w:type="spellEnd"/>
      <w:r w:rsidR="003C4646" w:rsidRPr="003C4646">
        <w:rPr>
          <w:rFonts w:ascii="Arial" w:eastAsia="Calibri" w:hAnsi="Arial" w:cs="Arial"/>
          <w:bCs/>
        </w:rPr>
        <w:t xml:space="preserve"> και </w:t>
      </w:r>
      <w:proofErr w:type="spellStart"/>
      <w:r w:rsidR="003C4646" w:rsidRPr="003C4646">
        <w:rPr>
          <w:rFonts w:ascii="Arial" w:eastAsia="Calibri" w:hAnsi="Arial" w:cs="Arial"/>
          <w:bCs/>
        </w:rPr>
        <w:t>Στύρφακας</w:t>
      </w:r>
      <w:proofErr w:type="spellEnd"/>
      <w:r w:rsidR="003C4646" w:rsidRPr="003C4646">
        <w:rPr>
          <w:rFonts w:ascii="Arial" w:eastAsia="Calibri" w:hAnsi="Arial" w:cs="Arial"/>
          <w:bCs/>
        </w:rPr>
        <w:t xml:space="preserve"> Δήμου </w:t>
      </w:r>
      <w:proofErr w:type="spellStart"/>
      <w:r w:rsidR="003C4646" w:rsidRPr="003C4646">
        <w:rPr>
          <w:rFonts w:ascii="Arial" w:eastAsia="Calibri" w:hAnsi="Arial" w:cs="Arial"/>
          <w:bCs/>
        </w:rPr>
        <w:t>Λαμιέων</w:t>
      </w:r>
      <w:proofErr w:type="spellEnd"/>
      <w:r w:rsidRPr="00D14E5E">
        <w:rPr>
          <w:rFonts w:ascii="Arial" w:eastAsia="Times New Roman" w:hAnsi="Arial" w:cs="Arial"/>
          <w:bCs/>
          <w:lang w:val="x-none" w:eastAsia="el-GR"/>
        </w:rPr>
        <w:t>»</w:t>
      </w:r>
      <w:r w:rsidRPr="00D14E5E">
        <w:rPr>
          <w:rFonts w:ascii="Arial" w:eastAsia="Times New Roman" w:hAnsi="Arial" w:cs="Arial"/>
          <w:bCs/>
          <w:lang w:eastAsia="el-GR"/>
        </w:rPr>
        <w:t>.</w:t>
      </w:r>
      <w:r w:rsidRPr="00D14E5E">
        <w:rPr>
          <w:rFonts w:ascii="Arial" w:eastAsia="Calibri" w:hAnsi="Arial" w:cs="Arial"/>
          <w:spacing w:val="-4"/>
          <w:lang w:val="x-none"/>
        </w:rPr>
        <w:t xml:space="preserve"> </w:t>
      </w:r>
    </w:p>
    <w:p w:rsidR="00D14E5E" w:rsidRPr="00D14E5E" w:rsidRDefault="00D14E5E" w:rsidP="00D14E5E">
      <w:pPr>
        <w:tabs>
          <w:tab w:val="left" w:pos="5640"/>
        </w:tabs>
        <w:spacing w:after="0" w:line="240" w:lineRule="auto"/>
        <w:jc w:val="both"/>
        <w:rPr>
          <w:rFonts w:ascii="Arial" w:eastAsia="Calibri" w:hAnsi="Arial" w:cs="Arial"/>
          <w:bCs/>
        </w:rPr>
      </w:pPr>
    </w:p>
    <w:p w:rsidR="00D14E5E" w:rsidRPr="00D14E5E" w:rsidRDefault="00D14E5E" w:rsidP="00D14E5E">
      <w:pPr>
        <w:tabs>
          <w:tab w:val="left" w:pos="5640"/>
        </w:tabs>
        <w:spacing w:after="0" w:line="240" w:lineRule="auto"/>
        <w:jc w:val="both"/>
        <w:rPr>
          <w:rFonts w:ascii="Arial" w:eastAsia="Calibri" w:hAnsi="Arial" w:cs="Arial"/>
          <w:bCs/>
        </w:rPr>
      </w:pPr>
    </w:p>
    <w:p w:rsidR="006E17C1" w:rsidRDefault="003C4646" w:rsidP="00AE4277">
      <w:pPr>
        <w:spacing w:after="0" w:line="240" w:lineRule="auto"/>
        <w:ind w:firstLine="284"/>
        <w:jc w:val="both"/>
        <w:rPr>
          <w:rFonts w:ascii="Arial" w:eastAsia="Times New Roman" w:hAnsi="Arial" w:cs="Arial"/>
          <w:bCs/>
          <w:lang w:eastAsia="el-GR"/>
        </w:rPr>
      </w:pPr>
      <w:r w:rsidRPr="003C4646">
        <w:rPr>
          <w:rFonts w:ascii="Arial" w:eastAsia="Calibri" w:hAnsi="Arial" w:cs="Arial"/>
          <w:bCs/>
          <w:lang w:val="x-none"/>
        </w:rPr>
        <w:t>Σύμφωνα με τις διατάξεις του άρθρου 72 του Ν.3852/2010 όπως τροποποιήθηκε/αντικαταστάθηκε και ισχύει</w:t>
      </w:r>
      <w:r w:rsidR="00373577">
        <w:rPr>
          <w:rFonts w:ascii="Arial" w:eastAsia="Calibri" w:hAnsi="Arial" w:cs="Arial"/>
          <w:bCs/>
        </w:rPr>
        <w:t>,</w:t>
      </w:r>
      <w:r w:rsidRPr="003C4646">
        <w:rPr>
          <w:rFonts w:ascii="Arial" w:eastAsia="Calibri" w:hAnsi="Arial" w:cs="Arial"/>
          <w:bCs/>
          <w:lang w:val="x-none"/>
        </w:rPr>
        <w:t xml:space="preserve"> τίθεται υπόψη σας </w:t>
      </w:r>
      <w:r w:rsidR="00D14E5E" w:rsidRPr="00D14E5E">
        <w:rPr>
          <w:rFonts w:ascii="Arial" w:eastAsia="Calibri" w:hAnsi="Arial" w:cs="Arial"/>
          <w:bCs/>
          <w:lang w:val="x-none"/>
        </w:rPr>
        <w:t>η</w:t>
      </w:r>
      <w:r>
        <w:rPr>
          <w:rFonts w:ascii="Arial" w:eastAsia="Calibri" w:hAnsi="Arial" w:cs="Arial"/>
          <w:bCs/>
        </w:rPr>
        <w:t xml:space="preserve"> εισήγηση για</w:t>
      </w:r>
      <w:r w:rsidR="006E17C1">
        <w:rPr>
          <w:rFonts w:ascii="Arial" w:eastAsia="Calibri" w:hAnsi="Arial" w:cs="Arial"/>
          <w:bCs/>
        </w:rPr>
        <w:t xml:space="preserve"> </w:t>
      </w:r>
      <w:r w:rsidR="00D14E5E" w:rsidRPr="00D14E5E">
        <w:rPr>
          <w:rFonts w:ascii="Arial" w:eastAsia="Calibri" w:hAnsi="Arial" w:cs="Arial"/>
          <w:bCs/>
          <w:lang w:val="x-none"/>
        </w:rPr>
        <w:t xml:space="preserve">έγκριση του </w:t>
      </w:r>
      <w:r w:rsidR="00D14E5E" w:rsidRPr="00D14E5E">
        <w:rPr>
          <w:rFonts w:ascii="Arial" w:eastAsia="Calibri" w:hAnsi="Arial" w:cs="Arial"/>
          <w:bCs/>
        </w:rPr>
        <w:t>1</w:t>
      </w:r>
      <w:r w:rsidR="00D14E5E" w:rsidRPr="00D14E5E">
        <w:rPr>
          <w:rFonts w:ascii="Arial" w:eastAsia="Calibri" w:hAnsi="Arial" w:cs="Arial"/>
          <w:bCs/>
          <w:vertAlign w:val="superscript"/>
        </w:rPr>
        <w:t>ου</w:t>
      </w:r>
      <w:r w:rsidR="00D14E5E" w:rsidRPr="00D14E5E">
        <w:rPr>
          <w:rFonts w:ascii="Arial" w:eastAsia="Calibri" w:hAnsi="Arial" w:cs="Arial"/>
          <w:bCs/>
        </w:rPr>
        <w:t xml:space="preserve"> ΑΠΕ</w:t>
      </w:r>
      <w:r w:rsidR="00D14E5E" w:rsidRPr="00D14E5E">
        <w:rPr>
          <w:rFonts w:ascii="Arial" w:eastAsia="Calibri" w:hAnsi="Arial" w:cs="Arial"/>
          <w:bCs/>
          <w:lang w:val="x-none"/>
        </w:rPr>
        <w:t xml:space="preserve"> </w:t>
      </w:r>
      <w:r w:rsidR="00D14E5E" w:rsidRPr="00D14E5E">
        <w:rPr>
          <w:rFonts w:ascii="Arial" w:eastAsia="Calibri" w:hAnsi="Arial" w:cs="Arial"/>
          <w:bCs/>
        </w:rPr>
        <w:t>και του 1</w:t>
      </w:r>
      <w:r w:rsidR="00D14E5E" w:rsidRPr="00D14E5E">
        <w:rPr>
          <w:rFonts w:ascii="Arial" w:eastAsia="Calibri" w:hAnsi="Arial" w:cs="Arial"/>
          <w:bCs/>
          <w:vertAlign w:val="superscript"/>
        </w:rPr>
        <w:t>ου</w:t>
      </w:r>
      <w:r w:rsidR="00D14E5E" w:rsidRPr="00D14E5E">
        <w:rPr>
          <w:rFonts w:ascii="Arial" w:eastAsia="Calibri" w:hAnsi="Arial" w:cs="Arial"/>
          <w:bCs/>
        </w:rPr>
        <w:t xml:space="preserve"> ΠΚΤΜΝΕ </w:t>
      </w:r>
      <w:r w:rsidR="00D14E5E" w:rsidRPr="00D14E5E">
        <w:rPr>
          <w:rFonts w:ascii="Arial" w:eastAsia="Calibri" w:hAnsi="Arial" w:cs="Arial"/>
          <w:bCs/>
          <w:lang w:val="x-none"/>
        </w:rPr>
        <w:t>του έργου</w:t>
      </w:r>
      <w:r w:rsidR="00D14E5E" w:rsidRPr="00D14E5E">
        <w:rPr>
          <w:rFonts w:ascii="Arial" w:eastAsia="Calibri" w:hAnsi="Arial" w:cs="Arial"/>
          <w:bCs/>
        </w:rPr>
        <w:t xml:space="preserve">: </w:t>
      </w:r>
      <w:r w:rsidR="006E17C1" w:rsidRPr="006E17C1">
        <w:rPr>
          <w:rFonts w:ascii="Arial" w:eastAsia="Times New Roman" w:hAnsi="Arial" w:cs="Arial"/>
          <w:bCs/>
          <w:lang w:val="x-none" w:eastAsia="el-GR"/>
        </w:rPr>
        <w:t xml:space="preserve">«Αποκατάσταση οδοποιίας στις Τοπικές Κοινότητες Ζηλευτού, </w:t>
      </w:r>
      <w:proofErr w:type="spellStart"/>
      <w:r w:rsidR="006E17C1" w:rsidRPr="006E17C1">
        <w:rPr>
          <w:rFonts w:ascii="Arial" w:eastAsia="Times New Roman" w:hAnsi="Arial" w:cs="Arial"/>
          <w:bCs/>
          <w:lang w:val="x-none" w:eastAsia="el-GR"/>
        </w:rPr>
        <w:t>Μοσχοκαρυάς</w:t>
      </w:r>
      <w:proofErr w:type="spellEnd"/>
      <w:r w:rsidR="006E17C1" w:rsidRPr="006E17C1">
        <w:rPr>
          <w:rFonts w:ascii="Arial" w:eastAsia="Times New Roman" w:hAnsi="Arial" w:cs="Arial"/>
          <w:bCs/>
          <w:lang w:val="x-none" w:eastAsia="el-GR"/>
        </w:rPr>
        <w:t xml:space="preserve"> και </w:t>
      </w:r>
      <w:proofErr w:type="spellStart"/>
      <w:r w:rsidR="006E17C1" w:rsidRPr="006E17C1">
        <w:rPr>
          <w:rFonts w:ascii="Arial" w:eastAsia="Times New Roman" w:hAnsi="Arial" w:cs="Arial"/>
          <w:bCs/>
          <w:lang w:val="x-none" w:eastAsia="el-GR"/>
        </w:rPr>
        <w:t>Στύρφακας</w:t>
      </w:r>
      <w:proofErr w:type="spellEnd"/>
      <w:r w:rsidR="006E17C1" w:rsidRPr="006E17C1">
        <w:rPr>
          <w:rFonts w:ascii="Arial" w:eastAsia="Times New Roman" w:hAnsi="Arial" w:cs="Arial"/>
          <w:bCs/>
          <w:lang w:val="x-none" w:eastAsia="el-GR"/>
        </w:rPr>
        <w:t xml:space="preserve"> Δήμου </w:t>
      </w:r>
      <w:proofErr w:type="spellStart"/>
      <w:r w:rsidR="006E17C1" w:rsidRPr="006E17C1">
        <w:rPr>
          <w:rFonts w:ascii="Arial" w:eastAsia="Times New Roman" w:hAnsi="Arial" w:cs="Arial"/>
          <w:bCs/>
          <w:lang w:val="x-none" w:eastAsia="el-GR"/>
        </w:rPr>
        <w:t>Λαμιέων</w:t>
      </w:r>
      <w:proofErr w:type="spellEnd"/>
      <w:r w:rsidR="006E17C1" w:rsidRPr="006E17C1">
        <w:rPr>
          <w:rFonts w:ascii="Arial" w:eastAsia="Times New Roman" w:hAnsi="Arial" w:cs="Arial"/>
          <w:bCs/>
          <w:lang w:val="x-none" w:eastAsia="el-GR"/>
        </w:rPr>
        <w:t xml:space="preserve">» αναδόχου «Αφοί ΠΑΠΑΪΩΑΝΝΟΥ Α.Τ.Ε.Β.Ε με </w:t>
      </w:r>
      <w:proofErr w:type="spellStart"/>
      <w:r w:rsidR="006E17C1" w:rsidRPr="006E17C1">
        <w:rPr>
          <w:rFonts w:ascii="Arial" w:eastAsia="Times New Roman" w:hAnsi="Arial" w:cs="Arial"/>
          <w:bCs/>
          <w:lang w:val="x-none" w:eastAsia="el-GR"/>
        </w:rPr>
        <w:t>δ.τ</w:t>
      </w:r>
      <w:proofErr w:type="spellEnd"/>
      <w:r w:rsidR="006E17C1" w:rsidRPr="006E17C1">
        <w:rPr>
          <w:rFonts w:ascii="Arial" w:eastAsia="Times New Roman" w:hAnsi="Arial" w:cs="Arial"/>
          <w:bCs/>
          <w:lang w:val="x-none" w:eastAsia="el-GR"/>
        </w:rPr>
        <w:t xml:space="preserve">.  </w:t>
      </w:r>
      <w:r w:rsidR="006E17C1">
        <w:rPr>
          <w:rFonts w:ascii="Arial" w:eastAsia="Times New Roman" w:hAnsi="Arial" w:cs="Arial"/>
          <w:bCs/>
          <w:lang w:val="x-none" w:eastAsia="el-GR"/>
        </w:rPr>
        <w:sym w:font="Symbol" w:char="F0B2"/>
      </w:r>
      <w:r w:rsidR="006E17C1" w:rsidRPr="006E17C1">
        <w:rPr>
          <w:rFonts w:ascii="Arial" w:eastAsia="Times New Roman" w:hAnsi="Arial" w:cs="Arial"/>
          <w:bCs/>
          <w:lang w:val="x-none" w:eastAsia="el-GR"/>
        </w:rPr>
        <w:t>ΙΝΤΕΡΚΑΤ Α.Ε.</w:t>
      </w:r>
      <w:r w:rsidR="006E17C1">
        <w:rPr>
          <w:rFonts w:ascii="Arial" w:eastAsia="Times New Roman" w:hAnsi="Arial" w:cs="Arial"/>
          <w:bCs/>
          <w:lang w:val="x-none" w:eastAsia="el-GR"/>
        </w:rPr>
        <w:sym w:font="Symbol" w:char="F0B2"/>
      </w:r>
      <w:r w:rsidR="006E17C1" w:rsidRPr="006E17C1">
        <w:rPr>
          <w:rFonts w:ascii="Arial" w:eastAsia="Times New Roman" w:hAnsi="Arial" w:cs="Arial"/>
          <w:bCs/>
          <w:lang w:val="x-none" w:eastAsia="el-GR"/>
        </w:rPr>
        <w:t>».</w:t>
      </w:r>
    </w:p>
    <w:p w:rsidR="00D14E5E" w:rsidRPr="00D14E5E" w:rsidRDefault="00D14E5E" w:rsidP="006E17C1">
      <w:pPr>
        <w:spacing w:after="0" w:line="240" w:lineRule="auto"/>
        <w:ind w:firstLine="426"/>
        <w:jc w:val="both"/>
        <w:rPr>
          <w:rFonts w:ascii="Arial" w:eastAsia="Calibri" w:hAnsi="Arial" w:cs="Arial"/>
          <w:u w:val="single"/>
        </w:rPr>
      </w:pPr>
      <w:r w:rsidRPr="00D14E5E">
        <w:rPr>
          <w:rFonts w:ascii="Arial" w:eastAsia="Calibri" w:hAnsi="Arial" w:cs="Arial"/>
          <w:bCs/>
        </w:rPr>
        <w:t xml:space="preserve"> </w:t>
      </w:r>
    </w:p>
    <w:p w:rsidR="00D14E5E" w:rsidRPr="00D14E5E" w:rsidRDefault="000D5D58" w:rsidP="00D14E5E">
      <w:pPr>
        <w:tabs>
          <w:tab w:val="center" w:pos="4748"/>
        </w:tabs>
        <w:spacing w:after="0" w:line="240" w:lineRule="auto"/>
        <w:jc w:val="both"/>
        <w:rPr>
          <w:rFonts w:ascii="Arial" w:eastAsia="Calibri" w:hAnsi="Arial" w:cs="Arial"/>
          <w:u w:val="single"/>
        </w:rPr>
      </w:pPr>
      <w:r w:rsidRPr="000D5D58">
        <w:rPr>
          <w:rFonts w:ascii="Arial" w:eastAsia="Calibri" w:hAnsi="Arial" w:cs="Arial"/>
        </w:rPr>
        <w:t xml:space="preserve"> </w:t>
      </w:r>
      <w:r w:rsidR="00D14E5E" w:rsidRPr="00D14E5E">
        <w:rPr>
          <w:rFonts w:ascii="Arial" w:eastAsia="Calibri" w:hAnsi="Arial" w:cs="Arial"/>
          <w:u w:val="single"/>
        </w:rPr>
        <w:t>1. ΙΣΤΟΡΙΚΟ</w:t>
      </w:r>
    </w:p>
    <w:p w:rsidR="003C4646" w:rsidRPr="002A2254" w:rsidRDefault="003C4646" w:rsidP="00AE4277">
      <w:pPr>
        <w:spacing w:after="0" w:line="240" w:lineRule="auto"/>
        <w:ind w:left="66" w:firstLine="218"/>
        <w:jc w:val="both"/>
        <w:rPr>
          <w:rFonts w:ascii="Arial" w:hAnsi="Arial" w:cs="Arial"/>
        </w:rPr>
      </w:pPr>
      <w:r w:rsidRPr="002A2254">
        <w:rPr>
          <w:rFonts w:ascii="Arial" w:hAnsi="Arial" w:cs="Arial"/>
        </w:rPr>
        <w:t>Η μελέτη του έργου με αριθμό 97/2020 συντάχθηκε από την Δ/</w:t>
      </w:r>
      <w:proofErr w:type="spellStart"/>
      <w:r w:rsidRPr="002A2254">
        <w:rPr>
          <w:rFonts w:ascii="Arial" w:hAnsi="Arial" w:cs="Arial"/>
        </w:rPr>
        <w:t>νση</w:t>
      </w:r>
      <w:proofErr w:type="spellEnd"/>
      <w:r w:rsidRPr="002A2254">
        <w:rPr>
          <w:rFonts w:ascii="Arial" w:hAnsi="Arial" w:cs="Arial"/>
        </w:rPr>
        <w:t xml:space="preserve"> Υποδομών και Τεχνικών Έργων του Δήμου </w:t>
      </w:r>
      <w:proofErr w:type="spellStart"/>
      <w:r w:rsidRPr="002A2254">
        <w:rPr>
          <w:rFonts w:ascii="Arial" w:hAnsi="Arial" w:cs="Arial"/>
        </w:rPr>
        <w:t>Λαμιέων</w:t>
      </w:r>
      <w:proofErr w:type="spellEnd"/>
      <w:r w:rsidRPr="002A2254">
        <w:rPr>
          <w:rFonts w:ascii="Arial" w:hAnsi="Arial" w:cs="Arial"/>
        </w:rPr>
        <w:t xml:space="preserve"> με προϋπολογισμό του έργου που ανέρχεται σε 950.000,00 € μαζί με τον Φ.Π.Α.</w:t>
      </w:r>
    </w:p>
    <w:p w:rsidR="003C4646" w:rsidRPr="002A2254" w:rsidRDefault="003C4646" w:rsidP="00AE4277">
      <w:pPr>
        <w:spacing w:after="0" w:line="240" w:lineRule="auto"/>
        <w:ind w:left="66" w:firstLine="218"/>
        <w:jc w:val="both"/>
        <w:rPr>
          <w:rFonts w:ascii="Arial" w:hAnsi="Arial" w:cs="Arial"/>
        </w:rPr>
      </w:pPr>
      <w:r w:rsidRPr="002A2254">
        <w:rPr>
          <w:rFonts w:ascii="Arial" w:hAnsi="Arial" w:cs="Arial"/>
        </w:rPr>
        <w:t>Το έργο χρηματοδοτείται από πιστώσεις του Προγράμματος Δημοσίων Επενδύσεων (ΠΔΕ) ΣΑΕ 871.</w:t>
      </w:r>
    </w:p>
    <w:p w:rsidR="003C4646" w:rsidRPr="002A2254" w:rsidRDefault="003C4646" w:rsidP="00AE4277">
      <w:pPr>
        <w:spacing w:after="0" w:line="240" w:lineRule="auto"/>
        <w:ind w:left="66" w:firstLine="218"/>
        <w:jc w:val="both"/>
        <w:rPr>
          <w:rFonts w:ascii="Arial" w:hAnsi="Arial" w:cs="Arial"/>
        </w:rPr>
      </w:pPr>
      <w:r w:rsidRPr="002A2254">
        <w:rPr>
          <w:rFonts w:ascii="Arial" w:hAnsi="Arial" w:cs="Arial"/>
        </w:rPr>
        <w:t>Το έργο δημοπρατήθηκε με την διαδικασία διαπραγμάτευσης χωρίς προηγούμενη δημοσίευση (σύμφωνα με την παρ 2.γ,του άρθρου 32,του Ν.4412/2016 &amp; με το άρθρο 32 Α, του Ν.4412/2016 όπως προστέθηκε με το Ν.4605/2019, λόγω κατεπείγουσας ανάγκης) με καταληκτική ημερομηνία υποβολής προσφορών την 21/01/2021 όπου υποψήφιος ανάδοχος αναδείχθηκε η Τεχνική Εταιρεία «ΙΝΤΕΡΚΑΤ Α.Ε.» που προσέφερε μέση τεκμαρτή έκπτωση 16,80% επί των τιμών του τιμολογίου μελέτης.</w:t>
      </w:r>
    </w:p>
    <w:p w:rsidR="003C4646" w:rsidRPr="002A2254" w:rsidRDefault="003C4646" w:rsidP="00AE4277">
      <w:pPr>
        <w:spacing w:after="0" w:line="240" w:lineRule="auto"/>
        <w:ind w:left="66" w:firstLine="218"/>
        <w:jc w:val="both"/>
        <w:rPr>
          <w:rFonts w:ascii="Arial" w:hAnsi="Arial" w:cs="Arial"/>
        </w:rPr>
      </w:pPr>
      <w:r w:rsidRPr="002A2254">
        <w:rPr>
          <w:rFonts w:ascii="Arial" w:hAnsi="Arial" w:cs="Arial"/>
        </w:rPr>
        <w:t xml:space="preserve">Με την αριθμό 42/2021 (ΑΔΑ:6ΞΕΩΛΚ-ΑΒ7) απόφαση της Οικονομικής Επιτροπής του Δήμου </w:t>
      </w:r>
      <w:proofErr w:type="spellStart"/>
      <w:r w:rsidRPr="002A2254">
        <w:rPr>
          <w:rFonts w:ascii="Arial" w:hAnsi="Arial" w:cs="Arial"/>
        </w:rPr>
        <w:t>Λαμιέων</w:t>
      </w:r>
      <w:proofErr w:type="spellEnd"/>
      <w:r w:rsidRPr="002A2254">
        <w:rPr>
          <w:rFonts w:ascii="Arial" w:hAnsi="Arial" w:cs="Arial"/>
        </w:rPr>
        <w:t xml:space="preserve"> κατακυρώθηκε το αποτέλεσμα του διαγωνισμού και ανατέθηκε η εκτέλεση των εργασιών του παραπάνω έργου στην Τεχνική Εταιρεία «ΙΝΤΕΡΚΑΤ Α.Ε.»  </w:t>
      </w:r>
    </w:p>
    <w:p w:rsidR="003C4646" w:rsidRPr="002A2254" w:rsidRDefault="003C4646" w:rsidP="00AE4277">
      <w:pPr>
        <w:spacing w:after="0" w:line="240" w:lineRule="auto"/>
        <w:ind w:left="66" w:firstLine="218"/>
        <w:jc w:val="both"/>
        <w:rPr>
          <w:rFonts w:ascii="Arial" w:hAnsi="Arial" w:cs="Arial"/>
        </w:rPr>
      </w:pPr>
      <w:r w:rsidRPr="002A2254">
        <w:rPr>
          <w:rFonts w:ascii="Arial" w:hAnsi="Arial" w:cs="Arial"/>
        </w:rPr>
        <w:t>Την 14/04/2021 υπογράφηκε η με αριθμό πρωτοκόλλου 14750 Σύμβαση για ποσόν 790.358,71€ με τον Φ.Π.Α.</w:t>
      </w:r>
    </w:p>
    <w:p w:rsidR="00093C64" w:rsidRPr="00093C64" w:rsidRDefault="00093C64" w:rsidP="00093C64">
      <w:pPr>
        <w:spacing w:after="0" w:line="240" w:lineRule="auto"/>
        <w:ind w:firstLine="426"/>
        <w:jc w:val="both"/>
        <w:rPr>
          <w:rFonts w:ascii="Arial" w:eastAsia="Calibri" w:hAnsi="Arial" w:cs="Arial"/>
          <w:bCs/>
        </w:rPr>
      </w:pPr>
      <w:r w:rsidRPr="00093C64">
        <w:rPr>
          <w:rFonts w:ascii="Arial" w:eastAsia="Calibri" w:hAnsi="Arial" w:cs="Arial"/>
          <w:bCs/>
        </w:rPr>
        <w:t>Η αρχική συνολική προθεσμία περαίωσης του έργου, από την ημέρα υπογραφής της σύμβασης στις 14/04/2021 ορίζονταν σε 180 ημερολογιακές ημέρες, δηλαδή έως 10/10/2021.</w:t>
      </w:r>
    </w:p>
    <w:p w:rsidR="00D14E5E" w:rsidRDefault="00093C64" w:rsidP="00093C64">
      <w:pPr>
        <w:spacing w:after="0" w:line="240" w:lineRule="auto"/>
        <w:ind w:firstLine="426"/>
        <w:jc w:val="both"/>
        <w:rPr>
          <w:rFonts w:ascii="Arial" w:eastAsia="Calibri" w:hAnsi="Arial" w:cs="Arial"/>
          <w:bCs/>
        </w:rPr>
      </w:pPr>
      <w:r w:rsidRPr="00093C64">
        <w:rPr>
          <w:rFonts w:ascii="Arial" w:eastAsia="Calibri" w:hAnsi="Arial" w:cs="Arial"/>
          <w:bCs/>
        </w:rPr>
        <w:t>Το έργο περαιώθηκε εμπρόθεσμα στις 08/10/2021 σύμφωνα με την από 11/10/2021 ‘</w:t>
      </w:r>
      <w:r w:rsidR="0029533A">
        <w:rPr>
          <w:rFonts w:ascii="Arial" w:eastAsia="Calibri" w:hAnsi="Arial" w:cs="Arial"/>
          <w:bCs/>
        </w:rPr>
        <w:t>Βεβαίωση Περαίωση των εργασιών.</w:t>
      </w:r>
    </w:p>
    <w:p w:rsidR="0029533A" w:rsidRPr="00904BF4" w:rsidRDefault="0029533A" w:rsidP="0029533A">
      <w:pPr>
        <w:spacing w:after="0" w:line="240" w:lineRule="auto"/>
        <w:ind w:firstLine="284"/>
        <w:jc w:val="both"/>
        <w:rPr>
          <w:rFonts w:ascii="Arial" w:eastAsia="Times New Roman" w:hAnsi="Arial" w:cs="Arial"/>
          <w:iCs/>
          <w:lang w:eastAsia="el-GR"/>
        </w:rPr>
      </w:pPr>
      <w:r w:rsidRPr="00904BF4">
        <w:rPr>
          <w:rFonts w:ascii="Arial" w:eastAsia="Times New Roman" w:hAnsi="Arial" w:cs="Arial"/>
          <w:iCs/>
          <w:lang w:eastAsia="el-GR"/>
        </w:rPr>
        <w:lastRenderedPageBreak/>
        <w:t xml:space="preserve">Ο παρών </w:t>
      </w:r>
      <w:r>
        <w:rPr>
          <w:rFonts w:ascii="Arial" w:eastAsia="Times New Roman" w:hAnsi="Arial" w:cs="Arial"/>
          <w:iCs/>
          <w:lang w:eastAsia="el-GR"/>
        </w:rPr>
        <w:t>1</w:t>
      </w:r>
      <w:r w:rsidRPr="00904BF4">
        <w:rPr>
          <w:rFonts w:ascii="Arial" w:eastAsia="Times New Roman" w:hAnsi="Arial" w:cs="Arial"/>
          <w:iCs/>
          <w:lang w:eastAsia="el-GR"/>
        </w:rPr>
        <w:t xml:space="preserve">ος ΑΠΕ διαβιβάσθηκε με το αριθ. </w:t>
      </w:r>
      <w:r>
        <w:rPr>
          <w:rFonts w:ascii="Arial" w:eastAsia="Times New Roman" w:hAnsi="Arial" w:cs="Arial"/>
          <w:iCs/>
          <w:lang w:eastAsia="el-GR"/>
        </w:rPr>
        <w:t>52229</w:t>
      </w:r>
      <w:r w:rsidRPr="00904BF4">
        <w:rPr>
          <w:rFonts w:ascii="Arial" w:eastAsia="Times New Roman" w:hAnsi="Arial" w:cs="Arial"/>
          <w:iCs/>
          <w:lang w:eastAsia="el-GR"/>
        </w:rPr>
        <w:t>/</w:t>
      </w:r>
      <w:r>
        <w:rPr>
          <w:rFonts w:ascii="Arial" w:eastAsia="Times New Roman" w:hAnsi="Arial" w:cs="Arial"/>
          <w:iCs/>
          <w:lang w:eastAsia="el-GR"/>
        </w:rPr>
        <w:t>14</w:t>
      </w:r>
      <w:r w:rsidRPr="00904BF4">
        <w:rPr>
          <w:rFonts w:ascii="Arial" w:eastAsia="Times New Roman" w:hAnsi="Arial" w:cs="Arial"/>
          <w:iCs/>
          <w:lang w:eastAsia="el-GR"/>
        </w:rPr>
        <w:t>-</w:t>
      </w:r>
      <w:r>
        <w:rPr>
          <w:rFonts w:ascii="Arial" w:eastAsia="Times New Roman" w:hAnsi="Arial" w:cs="Arial"/>
          <w:iCs/>
          <w:lang w:eastAsia="el-GR"/>
        </w:rPr>
        <w:t>12</w:t>
      </w:r>
      <w:r w:rsidRPr="00904BF4">
        <w:rPr>
          <w:rFonts w:ascii="Arial" w:eastAsia="Times New Roman" w:hAnsi="Arial" w:cs="Arial"/>
          <w:iCs/>
          <w:lang w:eastAsia="el-GR"/>
        </w:rPr>
        <w:t>-20</w:t>
      </w:r>
      <w:r>
        <w:rPr>
          <w:rFonts w:ascii="Arial" w:eastAsia="Times New Roman" w:hAnsi="Arial" w:cs="Arial"/>
          <w:iCs/>
          <w:lang w:eastAsia="el-GR"/>
        </w:rPr>
        <w:t>21</w:t>
      </w:r>
      <w:r w:rsidRPr="00904BF4">
        <w:rPr>
          <w:rFonts w:ascii="Arial" w:eastAsia="Times New Roman" w:hAnsi="Arial" w:cs="Arial"/>
          <w:iCs/>
          <w:lang w:eastAsia="el-GR"/>
        </w:rPr>
        <w:t xml:space="preserve"> έγγραφό μας στο Τεχνικό Συμβούλιο Δημοσίων Έργων Περιφερειακής Ενότητας Φθιώτιδας, το οποίο με το αριθ</w:t>
      </w:r>
      <w:r w:rsidRPr="008435AC">
        <w:rPr>
          <w:rFonts w:ascii="Arial" w:eastAsia="Times New Roman" w:hAnsi="Arial" w:cs="Arial"/>
          <w:iCs/>
          <w:lang w:eastAsia="el-GR"/>
        </w:rPr>
        <w:t xml:space="preserve">. </w:t>
      </w:r>
      <w:r w:rsidR="00955702" w:rsidRPr="008435AC">
        <w:rPr>
          <w:rFonts w:ascii="Arial" w:eastAsia="Times New Roman" w:hAnsi="Arial" w:cs="Arial"/>
          <w:iCs/>
          <w:lang w:eastAsia="el-GR"/>
        </w:rPr>
        <w:t>1</w:t>
      </w:r>
      <w:r w:rsidRPr="008435AC">
        <w:rPr>
          <w:rFonts w:ascii="Arial" w:eastAsia="Times New Roman" w:hAnsi="Arial" w:cs="Arial"/>
          <w:iCs/>
          <w:lang w:eastAsia="el-GR"/>
        </w:rPr>
        <w:t xml:space="preserve">/2022 Πρακτικό, θέμα </w:t>
      </w:r>
      <w:r w:rsidR="008435AC" w:rsidRPr="008435AC">
        <w:rPr>
          <w:rFonts w:ascii="Arial" w:eastAsia="Times New Roman" w:hAnsi="Arial" w:cs="Arial"/>
          <w:iCs/>
          <w:lang w:eastAsia="el-GR"/>
        </w:rPr>
        <w:t>2</w:t>
      </w:r>
      <w:r w:rsidRPr="008435AC">
        <w:rPr>
          <w:rFonts w:ascii="Arial" w:eastAsia="Times New Roman" w:hAnsi="Arial" w:cs="Arial"/>
          <w:iCs/>
          <w:lang w:eastAsia="el-GR"/>
        </w:rPr>
        <w:t>ο,</w:t>
      </w:r>
      <w:r w:rsidRPr="00904BF4">
        <w:rPr>
          <w:rFonts w:ascii="Arial" w:eastAsia="Times New Roman" w:hAnsi="Arial" w:cs="Arial"/>
          <w:iCs/>
          <w:lang w:eastAsia="el-GR"/>
        </w:rPr>
        <w:t xml:space="preserve"> γνωμοδοτεί</w:t>
      </w:r>
      <w:r w:rsidR="008435AC" w:rsidRPr="008435AC">
        <w:rPr>
          <w:rFonts w:ascii="Arial" w:eastAsia="Times New Roman" w:hAnsi="Arial" w:cs="Arial"/>
          <w:iCs/>
          <w:lang w:eastAsia="el-GR"/>
        </w:rPr>
        <w:t xml:space="preserve"> </w:t>
      </w:r>
      <w:r w:rsidR="008435AC">
        <w:rPr>
          <w:rFonts w:ascii="Arial" w:eastAsia="Times New Roman" w:hAnsi="Arial" w:cs="Arial"/>
          <w:iCs/>
          <w:lang w:eastAsia="el-GR"/>
        </w:rPr>
        <w:t xml:space="preserve">θετικά </w:t>
      </w:r>
      <w:r w:rsidRPr="00904BF4">
        <w:rPr>
          <w:rFonts w:ascii="Arial" w:eastAsia="Times New Roman" w:hAnsi="Arial" w:cs="Arial"/>
          <w:iCs/>
          <w:lang w:eastAsia="el-GR"/>
        </w:rPr>
        <w:t xml:space="preserve">για την έγκριση του </w:t>
      </w:r>
      <w:r>
        <w:rPr>
          <w:rFonts w:ascii="Arial" w:eastAsia="Times New Roman" w:hAnsi="Arial" w:cs="Arial"/>
          <w:iCs/>
          <w:lang w:eastAsia="el-GR"/>
        </w:rPr>
        <w:t>1</w:t>
      </w:r>
      <w:r w:rsidRPr="00904BF4">
        <w:rPr>
          <w:rFonts w:ascii="Arial" w:eastAsia="Times New Roman" w:hAnsi="Arial" w:cs="Arial"/>
          <w:iCs/>
          <w:lang w:eastAsia="el-GR"/>
        </w:rPr>
        <w:t>ου Ανακεφαλαιωτικού Πίνακα Εργασιών</w:t>
      </w:r>
      <w:r w:rsidR="008435AC">
        <w:rPr>
          <w:rFonts w:ascii="Arial" w:eastAsia="Times New Roman" w:hAnsi="Arial" w:cs="Arial"/>
          <w:iCs/>
          <w:lang w:eastAsia="el-GR"/>
        </w:rPr>
        <w:t xml:space="preserve"> </w:t>
      </w:r>
      <w:r w:rsidR="008435AC" w:rsidRPr="008435AC">
        <w:rPr>
          <w:rFonts w:ascii="Arial" w:eastAsia="Times New Roman" w:hAnsi="Arial" w:cs="Arial"/>
          <w:iCs/>
          <w:lang w:eastAsia="el-GR"/>
        </w:rPr>
        <w:t>και του 1ου Πρωτοκόλλου Κανονισμού Τιμών Μονάδας Νέων Εργασιών</w:t>
      </w:r>
      <w:r w:rsidRPr="00904BF4">
        <w:rPr>
          <w:rFonts w:ascii="Arial" w:eastAsia="Times New Roman" w:hAnsi="Arial" w:cs="Arial"/>
          <w:iCs/>
          <w:lang w:eastAsia="el-GR"/>
        </w:rPr>
        <w:t>, σύμφωνα με το</w:t>
      </w:r>
      <w:r>
        <w:rPr>
          <w:rFonts w:ascii="Arial" w:eastAsia="Times New Roman" w:hAnsi="Arial" w:cs="Arial"/>
          <w:iCs/>
          <w:lang w:eastAsia="el-GR"/>
        </w:rPr>
        <w:t xml:space="preserve"> </w:t>
      </w:r>
      <w:r w:rsidRPr="00904BF4">
        <w:rPr>
          <w:rFonts w:ascii="Arial" w:eastAsia="Times New Roman" w:hAnsi="Arial" w:cs="Arial"/>
          <w:iCs/>
          <w:lang w:eastAsia="el-GR"/>
        </w:rPr>
        <w:t xml:space="preserve">άρθρου </w:t>
      </w:r>
      <w:r>
        <w:rPr>
          <w:rFonts w:ascii="Arial" w:eastAsia="Times New Roman" w:hAnsi="Arial" w:cs="Arial"/>
          <w:iCs/>
          <w:lang w:eastAsia="el-GR"/>
        </w:rPr>
        <w:t>156</w:t>
      </w:r>
      <w:r w:rsidRPr="00904BF4">
        <w:rPr>
          <w:rFonts w:ascii="Arial" w:eastAsia="Times New Roman" w:hAnsi="Arial" w:cs="Arial"/>
          <w:iCs/>
          <w:lang w:eastAsia="el-GR"/>
        </w:rPr>
        <w:t xml:space="preserve"> του Ν.</w:t>
      </w:r>
      <w:r w:rsidRPr="00AE4277">
        <w:rPr>
          <w:rFonts w:ascii="Arial" w:eastAsia="Times New Roman" w:hAnsi="Arial" w:cs="Arial"/>
          <w:iCs/>
          <w:lang w:eastAsia="el-GR"/>
        </w:rPr>
        <w:t>4412/2016</w:t>
      </w:r>
      <w:r>
        <w:rPr>
          <w:rFonts w:ascii="Arial" w:eastAsia="Times New Roman" w:hAnsi="Arial" w:cs="Arial"/>
          <w:iCs/>
          <w:lang w:eastAsia="el-GR"/>
        </w:rPr>
        <w:t>.</w:t>
      </w:r>
    </w:p>
    <w:p w:rsidR="0029533A" w:rsidRDefault="0029533A" w:rsidP="00093C64">
      <w:pPr>
        <w:spacing w:after="0" w:line="240" w:lineRule="auto"/>
        <w:ind w:firstLine="426"/>
        <w:jc w:val="both"/>
        <w:rPr>
          <w:rFonts w:ascii="Arial" w:eastAsia="Calibri" w:hAnsi="Arial" w:cs="Arial"/>
          <w:bCs/>
        </w:rPr>
      </w:pPr>
    </w:p>
    <w:p w:rsidR="0029533A" w:rsidRDefault="0029533A" w:rsidP="00093C64">
      <w:pPr>
        <w:spacing w:after="0" w:line="240" w:lineRule="auto"/>
        <w:ind w:firstLine="426"/>
        <w:jc w:val="both"/>
        <w:rPr>
          <w:rFonts w:ascii="Arial" w:eastAsia="Calibri" w:hAnsi="Arial" w:cs="Arial"/>
          <w:bCs/>
        </w:rPr>
      </w:pPr>
    </w:p>
    <w:p w:rsidR="00D14E5E" w:rsidRPr="00D14E5E" w:rsidRDefault="00D14E5E" w:rsidP="00D14E5E">
      <w:pPr>
        <w:spacing w:after="0" w:line="240" w:lineRule="auto"/>
        <w:jc w:val="both"/>
        <w:rPr>
          <w:rFonts w:ascii="Arial" w:eastAsia="Calibri" w:hAnsi="Arial" w:cs="Arial"/>
          <w:u w:val="single"/>
        </w:rPr>
      </w:pPr>
      <w:r w:rsidRPr="00D14E5E">
        <w:rPr>
          <w:rFonts w:ascii="Arial" w:eastAsia="Calibri" w:hAnsi="Arial" w:cs="Arial"/>
          <w:u w:val="single"/>
        </w:rPr>
        <w:t xml:space="preserve">2.  ΛΟΓΟΙ ΣΥΝΤΑΞΗΣ </w:t>
      </w:r>
      <w:r w:rsidRPr="00D14E5E">
        <w:rPr>
          <w:rFonts w:ascii="Arial" w:eastAsia="Calibri" w:hAnsi="Arial" w:cs="Arial"/>
          <w:bCs/>
          <w:u w:val="single"/>
        </w:rPr>
        <w:t>1</w:t>
      </w:r>
      <w:r w:rsidRPr="00D14E5E">
        <w:rPr>
          <w:rFonts w:ascii="Arial" w:eastAsia="Calibri" w:hAnsi="Arial" w:cs="Arial"/>
          <w:bCs/>
          <w:u w:val="single"/>
          <w:vertAlign w:val="superscript"/>
        </w:rPr>
        <w:t>ου</w:t>
      </w:r>
      <w:r w:rsidRPr="00D14E5E">
        <w:rPr>
          <w:rFonts w:ascii="Arial" w:eastAsia="Calibri" w:hAnsi="Arial" w:cs="Arial"/>
          <w:bCs/>
          <w:u w:val="single"/>
        </w:rPr>
        <w:t xml:space="preserve"> ΑΠΕ ΚΑΙ 1</w:t>
      </w:r>
      <w:r w:rsidRPr="00D14E5E">
        <w:rPr>
          <w:rFonts w:ascii="Arial" w:eastAsia="Calibri" w:hAnsi="Arial" w:cs="Arial"/>
          <w:bCs/>
          <w:u w:val="single"/>
          <w:vertAlign w:val="superscript"/>
        </w:rPr>
        <w:t>ου</w:t>
      </w:r>
      <w:r w:rsidRPr="00D14E5E">
        <w:rPr>
          <w:rFonts w:ascii="Arial" w:eastAsia="Calibri" w:hAnsi="Arial" w:cs="Arial"/>
          <w:bCs/>
          <w:u w:val="single"/>
        </w:rPr>
        <w:t xml:space="preserve"> ΠΚΤΜΝΕ</w:t>
      </w:r>
    </w:p>
    <w:p w:rsidR="00AE4277" w:rsidRPr="00AE4277" w:rsidRDefault="00AE4277" w:rsidP="00AE4277">
      <w:pPr>
        <w:spacing w:after="0" w:line="240" w:lineRule="auto"/>
        <w:ind w:firstLine="284"/>
        <w:jc w:val="both"/>
        <w:rPr>
          <w:rFonts w:ascii="Arial" w:eastAsia="Times New Roman" w:hAnsi="Arial" w:cs="Arial"/>
          <w:lang w:eastAsia="el-GR"/>
        </w:rPr>
      </w:pPr>
      <w:r w:rsidRPr="00AE4277">
        <w:rPr>
          <w:rFonts w:ascii="Arial" w:eastAsia="Times New Roman" w:hAnsi="Arial" w:cs="Arial"/>
          <w:lang w:eastAsia="el-GR"/>
        </w:rPr>
        <w:t>Η σύνταξη του παρόντα 1ου Ανακεφαλαιωτικού Πίνακα Εργασιών, κρίθηκε αναγκαία για να συμπεριλάβει :</w:t>
      </w:r>
    </w:p>
    <w:p w:rsidR="00AE4277" w:rsidRPr="00AE4277" w:rsidRDefault="00AE4277" w:rsidP="00AE4277">
      <w:pPr>
        <w:spacing w:after="0" w:line="240" w:lineRule="auto"/>
        <w:ind w:firstLine="284"/>
        <w:jc w:val="both"/>
        <w:rPr>
          <w:rFonts w:ascii="Arial" w:eastAsia="Times New Roman" w:hAnsi="Arial" w:cs="Arial"/>
          <w:lang w:eastAsia="el-GR"/>
        </w:rPr>
      </w:pPr>
      <w:r w:rsidRPr="00AE4277">
        <w:rPr>
          <w:rFonts w:ascii="Arial" w:eastAsia="Times New Roman" w:hAnsi="Arial" w:cs="Arial"/>
          <w:lang w:eastAsia="el-GR"/>
        </w:rPr>
        <w:t>α) τις τροποποιήσεις των ποσοτήτων συμβατικών εργασιών εντός της ίδιας ομάδας, όπως αυτές διαμορφώθηκαν από τις εγκεκριμένες επιμετρήσεις και αυξομειώσεις των εργασιών κατά την πορεία εκτέλεσης του έργου.</w:t>
      </w:r>
    </w:p>
    <w:p w:rsidR="00AE4277" w:rsidRPr="00AE4277" w:rsidRDefault="00AE4277" w:rsidP="00AE4277">
      <w:pPr>
        <w:spacing w:after="0" w:line="240" w:lineRule="auto"/>
        <w:ind w:firstLine="284"/>
        <w:jc w:val="both"/>
        <w:rPr>
          <w:rFonts w:ascii="Arial" w:eastAsia="Times New Roman" w:hAnsi="Arial" w:cs="Arial"/>
          <w:lang w:eastAsia="el-GR"/>
        </w:rPr>
      </w:pPr>
      <w:r w:rsidRPr="00AE4277">
        <w:rPr>
          <w:rFonts w:ascii="Arial" w:eastAsia="Times New Roman" w:hAnsi="Arial" w:cs="Arial"/>
          <w:lang w:eastAsia="el-GR"/>
        </w:rPr>
        <w:t xml:space="preserve">β) τις νέες εργασίες του </w:t>
      </w:r>
      <w:r w:rsidRPr="00AE4277">
        <w:rPr>
          <w:rFonts w:ascii="Arial" w:eastAsia="Times New Roman" w:hAnsi="Arial" w:cs="Arial"/>
          <w:iCs/>
          <w:lang w:eastAsia="el-GR"/>
        </w:rPr>
        <w:t>1</w:t>
      </w:r>
      <w:r w:rsidRPr="00AE4277">
        <w:rPr>
          <w:rFonts w:ascii="Arial" w:eastAsia="Times New Roman" w:hAnsi="Arial" w:cs="Arial"/>
          <w:iCs/>
          <w:vertAlign w:val="superscript"/>
          <w:lang w:eastAsia="el-GR"/>
        </w:rPr>
        <w:t>ου</w:t>
      </w:r>
      <w:r w:rsidRPr="00AE4277">
        <w:rPr>
          <w:rFonts w:ascii="Arial" w:eastAsia="Times New Roman" w:hAnsi="Arial" w:cs="Arial"/>
          <w:iCs/>
          <w:lang w:eastAsia="el-GR"/>
        </w:rPr>
        <w:t xml:space="preserve"> Π.Κ.Τ.Μ.Ν.Ε. </w:t>
      </w:r>
      <w:r w:rsidRPr="00AE4277">
        <w:rPr>
          <w:rFonts w:ascii="Arial" w:eastAsia="Times New Roman" w:hAnsi="Arial" w:cs="Arial"/>
          <w:lang w:eastAsia="el-GR"/>
        </w:rPr>
        <w:t>που κρίνονται απαραίτητες</w:t>
      </w:r>
      <w:r w:rsidRPr="00AE4277">
        <w:rPr>
          <w:rFonts w:ascii="Arial" w:eastAsia="Times New Roman" w:hAnsi="Arial" w:cs="Arial"/>
          <w:snapToGrid w:val="0"/>
          <w:lang w:eastAsia="el-GR"/>
        </w:rPr>
        <w:t xml:space="preserve"> για την αρτιότητα και λειτουργικότητα του έργου. Η προκύπτουσα δαπάνη καλύπτεται από τα αρχικά διατιθέμενα απρόβλεπτα χωρίς να επέρχεται ουδεμία  τροποποίηση της μορφής του έργου.</w:t>
      </w:r>
      <w:r w:rsidRPr="00AE4277">
        <w:rPr>
          <w:rFonts w:ascii="Arial" w:eastAsia="Times New Roman" w:hAnsi="Arial" w:cs="Arial"/>
          <w:lang w:eastAsia="el-GR"/>
        </w:rPr>
        <w:t xml:space="preserve">   </w:t>
      </w:r>
    </w:p>
    <w:p w:rsidR="00AE4277" w:rsidRPr="00AE4277" w:rsidRDefault="00AE4277" w:rsidP="00AE4277">
      <w:pPr>
        <w:spacing w:after="0" w:line="240" w:lineRule="auto"/>
        <w:ind w:firstLine="284"/>
        <w:jc w:val="both"/>
        <w:rPr>
          <w:rFonts w:ascii="Arial" w:eastAsia="Times New Roman" w:hAnsi="Arial" w:cs="Arial"/>
          <w:lang w:eastAsia="el-GR"/>
        </w:rPr>
      </w:pPr>
      <w:r w:rsidRPr="00AE4277">
        <w:rPr>
          <w:rFonts w:ascii="Arial" w:eastAsia="Times New Roman" w:hAnsi="Arial" w:cs="Arial"/>
          <w:lang w:eastAsia="el-GR"/>
        </w:rPr>
        <w:t>Οι νέες εργασίες που απαιτούνται για την έντεχνη ολοκλήρωση του έργου είναι :</w:t>
      </w:r>
    </w:p>
    <w:p w:rsidR="00AE4277" w:rsidRPr="00AE4277" w:rsidRDefault="00AE4277" w:rsidP="00AE4277">
      <w:pPr>
        <w:spacing w:after="0" w:line="240" w:lineRule="auto"/>
        <w:jc w:val="both"/>
        <w:rPr>
          <w:rFonts w:ascii="Arial" w:eastAsia="Times New Roman" w:hAnsi="Arial" w:cs="Arial"/>
          <w:iCs/>
          <w:lang w:eastAsia="el-GR"/>
        </w:rPr>
      </w:pPr>
      <w:r w:rsidRPr="00AE4277">
        <w:rPr>
          <w:rFonts w:ascii="Arial" w:eastAsia="Times New Roman" w:hAnsi="Arial" w:cs="Arial"/>
          <w:b/>
          <w:iCs/>
          <w:lang w:eastAsia="el-GR"/>
        </w:rPr>
        <w:t xml:space="preserve">1) Ν.Τ.1 : </w:t>
      </w:r>
      <w:r w:rsidRPr="00AE4277">
        <w:rPr>
          <w:rFonts w:ascii="Arial" w:eastAsia="Times New Roman" w:hAnsi="Arial" w:cs="Arial"/>
          <w:iCs/>
          <w:lang w:eastAsia="el-GR"/>
        </w:rPr>
        <w:t xml:space="preserve">Κατά τη διάρκεια της κατασκευής, στην Τ.Κ. </w:t>
      </w:r>
      <w:proofErr w:type="spellStart"/>
      <w:r w:rsidRPr="00AE4277">
        <w:rPr>
          <w:rFonts w:ascii="Arial" w:eastAsia="Times New Roman" w:hAnsi="Arial" w:cs="Arial"/>
          <w:iCs/>
          <w:lang w:eastAsia="el-GR"/>
        </w:rPr>
        <w:t>Στύρφακα</w:t>
      </w:r>
      <w:proofErr w:type="spellEnd"/>
      <w:r w:rsidRPr="00AE4277">
        <w:rPr>
          <w:rFonts w:ascii="Arial" w:eastAsia="Times New Roman" w:hAnsi="Arial" w:cs="Arial"/>
          <w:iCs/>
          <w:lang w:eastAsia="el-GR"/>
        </w:rPr>
        <w:t xml:space="preserve"> κρίθηκε σκόπιμο να κατασκευασθούν </w:t>
      </w:r>
      <w:proofErr w:type="spellStart"/>
      <w:r w:rsidRPr="00AE4277">
        <w:rPr>
          <w:rFonts w:ascii="Arial" w:eastAsia="Times New Roman" w:hAnsi="Arial" w:cs="Arial"/>
          <w:iCs/>
          <w:lang w:eastAsia="el-GR"/>
        </w:rPr>
        <w:t>ορθογωνικής</w:t>
      </w:r>
      <w:proofErr w:type="spellEnd"/>
      <w:r w:rsidRPr="00AE4277">
        <w:rPr>
          <w:rFonts w:ascii="Arial" w:eastAsia="Times New Roman" w:hAnsi="Arial" w:cs="Arial"/>
          <w:iCs/>
          <w:lang w:eastAsia="el-GR"/>
        </w:rPr>
        <w:t xml:space="preserve"> διατομής φρεάτια απορροής </w:t>
      </w:r>
      <w:proofErr w:type="spellStart"/>
      <w:r w:rsidRPr="00AE4277">
        <w:rPr>
          <w:rFonts w:ascii="Arial" w:eastAsia="Times New Roman" w:hAnsi="Arial" w:cs="Arial"/>
          <w:iCs/>
          <w:lang w:eastAsia="el-GR"/>
        </w:rPr>
        <w:t>ομβρίων</w:t>
      </w:r>
      <w:proofErr w:type="spellEnd"/>
      <w:r w:rsidRPr="00AE4277">
        <w:rPr>
          <w:rFonts w:ascii="Arial" w:eastAsia="Times New Roman" w:hAnsi="Arial" w:cs="Arial"/>
          <w:iCs/>
          <w:lang w:eastAsia="el-GR"/>
        </w:rPr>
        <w:t xml:space="preserve"> αντί των κυκλικών φρεατίων επίσκεψης δικτύων ακαθάρτων που είχαν προϋπολογιστεί έτσι ώστε να επιτυγχάνεται παράλληλα με την απορροή των </w:t>
      </w:r>
      <w:proofErr w:type="spellStart"/>
      <w:r w:rsidRPr="00AE4277">
        <w:rPr>
          <w:rFonts w:ascii="Arial" w:eastAsia="Times New Roman" w:hAnsi="Arial" w:cs="Arial"/>
          <w:iCs/>
          <w:lang w:eastAsia="el-GR"/>
        </w:rPr>
        <w:t>ομβρίων</w:t>
      </w:r>
      <w:proofErr w:type="spellEnd"/>
      <w:r w:rsidRPr="00AE4277">
        <w:rPr>
          <w:rFonts w:ascii="Arial" w:eastAsia="Times New Roman" w:hAnsi="Arial" w:cs="Arial"/>
          <w:iCs/>
          <w:lang w:eastAsia="el-GR"/>
        </w:rPr>
        <w:t xml:space="preserve"> της λεκάνης ηρεμίας και απορροή των </w:t>
      </w:r>
      <w:proofErr w:type="spellStart"/>
      <w:r w:rsidRPr="00AE4277">
        <w:rPr>
          <w:rFonts w:ascii="Arial" w:eastAsia="Times New Roman" w:hAnsi="Arial" w:cs="Arial"/>
          <w:iCs/>
          <w:lang w:eastAsia="el-GR"/>
        </w:rPr>
        <w:t>ομβρίων</w:t>
      </w:r>
      <w:proofErr w:type="spellEnd"/>
      <w:r w:rsidRPr="00AE4277">
        <w:rPr>
          <w:rFonts w:ascii="Arial" w:eastAsia="Times New Roman" w:hAnsi="Arial" w:cs="Arial"/>
          <w:iCs/>
          <w:lang w:eastAsia="el-GR"/>
        </w:rPr>
        <w:t xml:space="preserve"> υδάτων της οδού.</w:t>
      </w:r>
    </w:p>
    <w:p w:rsidR="00AE4277" w:rsidRPr="00AE4277" w:rsidRDefault="00AE4277" w:rsidP="00AE4277">
      <w:pPr>
        <w:spacing w:after="0" w:line="240" w:lineRule="auto"/>
        <w:jc w:val="both"/>
        <w:rPr>
          <w:rFonts w:ascii="Arial" w:eastAsia="Times New Roman" w:hAnsi="Arial" w:cs="Arial"/>
          <w:iCs/>
          <w:lang w:eastAsia="el-GR"/>
        </w:rPr>
      </w:pPr>
      <w:r w:rsidRPr="00AE4277">
        <w:rPr>
          <w:rFonts w:ascii="Arial" w:eastAsia="Times New Roman" w:hAnsi="Arial" w:cs="Arial"/>
          <w:b/>
          <w:iCs/>
          <w:lang w:eastAsia="el-GR"/>
        </w:rPr>
        <w:t>2)</w:t>
      </w:r>
      <w:r w:rsidRPr="00AE4277">
        <w:rPr>
          <w:rFonts w:ascii="Arial" w:eastAsia="Times New Roman" w:hAnsi="Arial" w:cs="Arial"/>
          <w:iCs/>
          <w:lang w:eastAsia="el-GR"/>
        </w:rPr>
        <w:t xml:space="preserve"> </w:t>
      </w:r>
      <w:r w:rsidRPr="00AE4277">
        <w:rPr>
          <w:rFonts w:ascii="Arial" w:eastAsia="Times New Roman" w:hAnsi="Arial" w:cs="Arial"/>
          <w:b/>
          <w:iCs/>
          <w:lang w:eastAsia="el-GR"/>
        </w:rPr>
        <w:t>Ν.Τ.2 , Ν.Τ.3 :</w:t>
      </w:r>
      <w:r w:rsidRPr="00AE4277">
        <w:rPr>
          <w:rFonts w:ascii="Arial" w:eastAsia="Times New Roman" w:hAnsi="Arial" w:cs="Arial"/>
          <w:iCs/>
          <w:lang w:eastAsia="el-GR"/>
        </w:rPr>
        <w:t xml:space="preserve"> Μετά την ολοκλήρωση της κατασκευής των τοιχίων της λεκάνης ηρεμίας στην Τ.Κ. </w:t>
      </w:r>
      <w:proofErr w:type="spellStart"/>
      <w:r w:rsidRPr="00AE4277">
        <w:rPr>
          <w:rFonts w:ascii="Arial" w:eastAsia="Times New Roman" w:hAnsi="Arial" w:cs="Arial"/>
          <w:iCs/>
          <w:lang w:eastAsia="el-GR"/>
        </w:rPr>
        <w:t>Στύρφακα</w:t>
      </w:r>
      <w:proofErr w:type="spellEnd"/>
      <w:r w:rsidRPr="00AE4277">
        <w:rPr>
          <w:rFonts w:ascii="Arial" w:eastAsia="Times New Roman" w:hAnsi="Arial" w:cs="Arial"/>
          <w:iCs/>
          <w:lang w:eastAsia="el-GR"/>
        </w:rPr>
        <w:t xml:space="preserve"> παρουσιάστηκε η ανάγκη κατασκευής κιγκλιδωμάτων προστασίας κατά μήκος του ψηλότερου τοιχίου (ύψος τοιχίου 4,10</w:t>
      </w:r>
      <w:r w:rsidRPr="00AE4277">
        <w:rPr>
          <w:rFonts w:ascii="Arial" w:eastAsia="Times New Roman" w:hAnsi="Arial" w:cs="Arial"/>
          <w:iCs/>
          <w:lang w:val="en-US" w:eastAsia="el-GR"/>
        </w:rPr>
        <w:t>m</w:t>
      </w:r>
      <w:r w:rsidRPr="00AE4277">
        <w:rPr>
          <w:rFonts w:ascii="Arial" w:eastAsia="Times New Roman" w:hAnsi="Arial" w:cs="Arial"/>
          <w:iCs/>
          <w:lang w:eastAsia="el-GR"/>
        </w:rPr>
        <w:t>) για την προστασία διερχόμενων πεζών, καθώς παρακείμενα του τοιχίου υπάρχει κοινοτική οδός και ο κίνδυνος πτώσης εκτιμήθηκε ως μεγάλος. Επιπλέον, κιγκλίδωμα προστασίας κατασκευάσθηκε και κατά μήκος του υφιστάμενου τοιχίου του τελικού αποδέκτη (ρέματος), για τους λόγους που προαναφέρθηκαν (ύψος τοιχίου &gt;2,00</w:t>
      </w:r>
      <w:r w:rsidRPr="00AE4277">
        <w:rPr>
          <w:rFonts w:ascii="Arial" w:eastAsia="Times New Roman" w:hAnsi="Arial" w:cs="Arial"/>
          <w:iCs/>
          <w:lang w:val="en-US" w:eastAsia="el-GR"/>
        </w:rPr>
        <w:t>m</w:t>
      </w:r>
      <w:r w:rsidRPr="00AE4277">
        <w:rPr>
          <w:rFonts w:ascii="Arial" w:eastAsia="Times New Roman" w:hAnsi="Arial" w:cs="Arial"/>
          <w:iCs/>
          <w:lang w:eastAsia="el-GR"/>
        </w:rPr>
        <w:t xml:space="preserve">). </w:t>
      </w:r>
    </w:p>
    <w:p w:rsidR="00AE4277" w:rsidRPr="00AE4277" w:rsidRDefault="00AE4277" w:rsidP="00AE4277">
      <w:pPr>
        <w:spacing w:after="0" w:line="240" w:lineRule="auto"/>
        <w:jc w:val="both"/>
        <w:rPr>
          <w:rFonts w:ascii="Arial" w:eastAsia="Times New Roman" w:hAnsi="Arial" w:cs="Arial"/>
          <w:iCs/>
          <w:lang w:eastAsia="el-GR"/>
        </w:rPr>
      </w:pPr>
      <w:r w:rsidRPr="00AE4277">
        <w:rPr>
          <w:rFonts w:ascii="Arial" w:eastAsia="Times New Roman" w:hAnsi="Arial" w:cs="Arial"/>
          <w:b/>
          <w:iCs/>
          <w:lang w:eastAsia="el-GR"/>
        </w:rPr>
        <w:t xml:space="preserve">3) Ν.Τ.4 : </w:t>
      </w:r>
      <w:r w:rsidRPr="00AE4277">
        <w:rPr>
          <w:rFonts w:ascii="Arial" w:eastAsia="Times New Roman" w:hAnsi="Arial" w:cs="Arial"/>
          <w:iCs/>
          <w:lang w:eastAsia="el-GR"/>
        </w:rPr>
        <w:t xml:space="preserve">Στην Τ.Κ. </w:t>
      </w:r>
      <w:proofErr w:type="spellStart"/>
      <w:r w:rsidRPr="00AE4277">
        <w:rPr>
          <w:rFonts w:ascii="Arial" w:eastAsia="Times New Roman" w:hAnsi="Arial" w:cs="Arial"/>
          <w:iCs/>
          <w:lang w:eastAsia="el-GR"/>
        </w:rPr>
        <w:t>Στύρφακα</w:t>
      </w:r>
      <w:proofErr w:type="spellEnd"/>
      <w:r w:rsidRPr="00AE4277">
        <w:rPr>
          <w:rFonts w:ascii="Arial" w:eastAsia="Times New Roman" w:hAnsi="Arial" w:cs="Arial"/>
          <w:iCs/>
          <w:lang w:eastAsia="el-GR"/>
        </w:rPr>
        <w:t xml:space="preserve">, κατάντη της λεκάνης ηρεμίας κατασκευάσθηκε φρεάτιο συγκράτησης φερτών εσωτερικού ύψους 2,00m. Για λόγους ασφάλειας το φρεάτιο καλύφθηκε με μεταλλική κατασκευή από σκελετό με </w:t>
      </w:r>
      <w:proofErr w:type="spellStart"/>
      <w:r w:rsidRPr="00AE4277">
        <w:rPr>
          <w:rFonts w:ascii="Arial" w:eastAsia="Times New Roman" w:hAnsi="Arial" w:cs="Arial"/>
          <w:iCs/>
          <w:lang w:eastAsia="el-GR"/>
        </w:rPr>
        <w:t>κοιλοδοκούς</w:t>
      </w:r>
      <w:proofErr w:type="spellEnd"/>
      <w:r w:rsidRPr="00AE4277">
        <w:rPr>
          <w:rFonts w:ascii="Arial" w:eastAsia="Times New Roman" w:hAnsi="Arial" w:cs="Arial"/>
          <w:iCs/>
          <w:lang w:eastAsia="el-GR"/>
        </w:rPr>
        <w:t xml:space="preserve"> και </w:t>
      </w:r>
      <w:proofErr w:type="spellStart"/>
      <w:r w:rsidRPr="00AE4277">
        <w:rPr>
          <w:rFonts w:ascii="Arial" w:eastAsia="Times New Roman" w:hAnsi="Arial" w:cs="Arial"/>
          <w:iCs/>
          <w:lang w:eastAsia="el-GR"/>
        </w:rPr>
        <w:t>μπακλαβαδωτή</w:t>
      </w:r>
      <w:proofErr w:type="spellEnd"/>
      <w:r w:rsidRPr="00AE4277">
        <w:rPr>
          <w:rFonts w:ascii="Arial" w:eastAsia="Times New Roman" w:hAnsi="Arial" w:cs="Arial"/>
          <w:iCs/>
          <w:lang w:eastAsia="el-GR"/>
        </w:rPr>
        <w:t xml:space="preserve"> λαμαρίνα. Τέλος, για την προστασία των σωλήνων </w:t>
      </w:r>
      <w:r w:rsidRPr="00AE4277">
        <w:rPr>
          <w:rFonts w:ascii="Arial" w:eastAsia="Times New Roman" w:hAnsi="Arial" w:cs="Arial"/>
          <w:iCs/>
          <w:lang w:val="en-US" w:eastAsia="el-GR"/>
        </w:rPr>
        <w:t>PVC</w:t>
      </w:r>
      <w:r w:rsidRPr="00AE4277">
        <w:rPr>
          <w:rFonts w:ascii="Arial" w:eastAsia="Times New Roman" w:hAnsi="Arial" w:cs="Arial"/>
          <w:iCs/>
          <w:lang w:eastAsia="el-GR"/>
        </w:rPr>
        <w:t xml:space="preserve"> Φ400 από φερτά υλικά κατασκευάσθηκε συρόμενη θύρα από λαμαρίνα στην είσοδο του φρεατίου συγκράτησης φερτών.</w:t>
      </w:r>
    </w:p>
    <w:p w:rsidR="00AE4277" w:rsidRPr="00AE4277" w:rsidRDefault="00AE4277" w:rsidP="00AE4277">
      <w:pPr>
        <w:spacing w:after="0" w:line="240" w:lineRule="auto"/>
        <w:jc w:val="both"/>
        <w:rPr>
          <w:rFonts w:ascii="Arial" w:eastAsia="Times New Roman" w:hAnsi="Arial" w:cs="Arial"/>
          <w:iCs/>
          <w:lang w:eastAsia="el-GR"/>
        </w:rPr>
      </w:pPr>
      <w:r w:rsidRPr="00AE4277">
        <w:rPr>
          <w:rFonts w:ascii="Arial" w:eastAsia="Times New Roman" w:hAnsi="Arial" w:cs="Arial"/>
          <w:b/>
          <w:iCs/>
          <w:lang w:eastAsia="el-GR"/>
        </w:rPr>
        <w:t xml:space="preserve">4) Ν.Τ.5 : </w:t>
      </w:r>
      <w:r w:rsidRPr="00AE4277">
        <w:rPr>
          <w:rFonts w:ascii="Arial" w:eastAsia="Times New Roman" w:hAnsi="Arial" w:cs="Arial"/>
          <w:iCs/>
          <w:lang w:eastAsia="el-GR"/>
        </w:rPr>
        <w:t xml:space="preserve">Λόγω του ότι το μεγαλύτερο τμήμα του έργου κατασκευάσθηκε κατά τους καλοκαιρινούς μήνες, σε υψηλές θερμοκρασίες και επιπλέον λόγω του ότι οι σκυροδετήσεις οδών αφορούσαν μεγάλες επιφάνειες, απαιτήθηκε ο ψεκασμός των επιφανειών του νωπού σκυροδέματος με συνθετικά υλικά επιβράδυνσης της </w:t>
      </w:r>
      <w:proofErr w:type="spellStart"/>
      <w:r w:rsidRPr="00AE4277">
        <w:rPr>
          <w:rFonts w:ascii="Arial" w:eastAsia="Times New Roman" w:hAnsi="Arial" w:cs="Arial"/>
          <w:iCs/>
          <w:lang w:eastAsia="el-GR"/>
        </w:rPr>
        <w:t>πρώϊμης</w:t>
      </w:r>
      <w:proofErr w:type="spellEnd"/>
      <w:r w:rsidRPr="00AE4277">
        <w:rPr>
          <w:rFonts w:ascii="Arial" w:eastAsia="Times New Roman" w:hAnsi="Arial" w:cs="Arial"/>
          <w:iCs/>
          <w:lang w:eastAsia="el-GR"/>
        </w:rPr>
        <w:t xml:space="preserve"> αφυδάτωσης (</w:t>
      </w:r>
      <w:proofErr w:type="spellStart"/>
      <w:r w:rsidRPr="00AE4277">
        <w:rPr>
          <w:rFonts w:ascii="Arial" w:eastAsia="Times New Roman" w:hAnsi="Arial" w:cs="Arial"/>
          <w:iCs/>
          <w:lang w:eastAsia="el-GR"/>
        </w:rPr>
        <w:t>curing</w:t>
      </w:r>
      <w:proofErr w:type="spellEnd"/>
      <w:r w:rsidRPr="00AE4277">
        <w:rPr>
          <w:rFonts w:ascii="Arial" w:eastAsia="Times New Roman" w:hAnsi="Arial" w:cs="Arial"/>
          <w:iCs/>
          <w:lang w:eastAsia="el-GR"/>
        </w:rPr>
        <w:t xml:space="preserve">) για να αποτραπεί ο σχηματισμός </w:t>
      </w:r>
      <w:proofErr w:type="spellStart"/>
      <w:r w:rsidRPr="00AE4277">
        <w:rPr>
          <w:rFonts w:ascii="Arial" w:eastAsia="Times New Roman" w:hAnsi="Arial" w:cs="Arial"/>
          <w:iCs/>
          <w:lang w:eastAsia="el-GR"/>
        </w:rPr>
        <w:t>ρηγματώσεων</w:t>
      </w:r>
      <w:proofErr w:type="spellEnd"/>
      <w:r w:rsidRPr="00AE4277">
        <w:rPr>
          <w:rFonts w:ascii="Arial" w:eastAsia="Times New Roman" w:hAnsi="Arial" w:cs="Arial"/>
          <w:iCs/>
          <w:lang w:eastAsia="el-GR"/>
        </w:rPr>
        <w:t xml:space="preserve"> στο σκυρόδεμα.</w:t>
      </w:r>
    </w:p>
    <w:p w:rsidR="00AE4277" w:rsidRPr="00AE4277" w:rsidRDefault="00AE4277" w:rsidP="00AE4277">
      <w:pPr>
        <w:spacing w:after="0" w:line="240" w:lineRule="auto"/>
        <w:jc w:val="both"/>
        <w:rPr>
          <w:rFonts w:ascii="Arial" w:eastAsia="Times New Roman" w:hAnsi="Arial" w:cs="Arial"/>
          <w:iCs/>
          <w:lang w:eastAsia="el-GR"/>
        </w:rPr>
      </w:pPr>
      <w:r w:rsidRPr="00AE4277">
        <w:rPr>
          <w:rFonts w:ascii="Arial" w:eastAsia="Times New Roman" w:hAnsi="Arial" w:cs="Arial"/>
          <w:b/>
          <w:iCs/>
          <w:lang w:eastAsia="el-GR"/>
        </w:rPr>
        <w:t xml:space="preserve">5) Ν.Τ.6 : </w:t>
      </w:r>
      <w:r w:rsidRPr="00AE4277">
        <w:rPr>
          <w:rFonts w:ascii="Arial" w:eastAsia="Times New Roman" w:hAnsi="Arial" w:cs="Arial"/>
          <w:iCs/>
          <w:lang w:eastAsia="el-GR"/>
        </w:rPr>
        <w:t xml:space="preserve">Στην Τ.Κ. </w:t>
      </w:r>
      <w:proofErr w:type="spellStart"/>
      <w:r w:rsidRPr="00AE4277">
        <w:rPr>
          <w:rFonts w:ascii="Arial" w:eastAsia="Times New Roman" w:hAnsi="Arial" w:cs="Arial"/>
          <w:iCs/>
          <w:lang w:eastAsia="el-GR"/>
        </w:rPr>
        <w:t>Μοσχοκαρυάς</w:t>
      </w:r>
      <w:proofErr w:type="spellEnd"/>
      <w:r w:rsidRPr="00AE4277">
        <w:rPr>
          <w:rFonts w:ascii="Arial" w:eastAsia="Times New Roman" w:hAnsi="Arial" w:cs="Arial"/>
          <w:iCs/>
          <w:lang w:eastAsia="el-GR"/>
        </w:rPr>
        <w:t xml:space="preserve"> η μελέτη του έργου προέβλεπε την κατασκευή τοιχίων για την αποκατάσταση οδών σε έξι (6) διαφορετικές τοποθεσίες της κοινότητας που είχαν υποστεί ζημιές. Κατά την κατασκευή του έργου διαπιστώθηκε ότι λόγω της μεγάλης απόστασης από το παρασκευαστήριο σκυροδέματος, τον μικρό όγκο κάθε τοιχίου, την απόσταση μεταξύ της κάθε τοποθεσίας και σε μερικές περιπτώσεις την στενότητα χώρου δεν ήταν δυνατή η </w:t>
      </w:r>
      <w:proofErr w:type="spellStart"/>
      <w:r w:rsidRPr="00AE4277">
        <w:rPr>
          <w:rFonts w:ascii="Arial" w:eastAsia="Times New Roman" w:hAnsi="Arial" w:cs="Arial"/>
          <w:iCs/>
          <w:lang w:eastAsia="el-GR"/>
        </w:rPr>
        <w:t>σκυροδέτηση</w:t>
      </w:r>
      <w:proofErr w:type="spellEnd"/>
      <w:r w:rsidRPr="00AE4277">
        <w:rPr>
          <w:rFonts w:ascii="Arial" w:eastAsia="Times New Roman" w:hAnsi="Arial" w:cs="Arial"/>
          <w:iCs/>
          <w:lang w:eastAsia="el-GR"/>
        </w:rPr>
        <w:t xml:space="preserve"> ποσότητας σκυροδέματος μεγαλύτερης των 30</w:t>
      </w:r>
      <w:r w:rsidRPr="00AE4277">
        <w:rPr>
          <w:rFonts w:ascii="Arial" w:eastAsia="Times New Roman" w:hAnsi="Arial" w:cs="Arial"/>
          <w:iCs/>
          <w:lang w:val="en-US" w:eastAsia="el-GR"/>
        </w:rPr>
        <w:t>m</w:t>
      </w:r>
      <w:r w:rsidRPr="00AE4277">
        <w:rPr>
          <w:rFonts w:ascii="Arial" w:eastAsia="Times New Roman" w:hAnsi="Arial" w:cs="Arial"/>
          <w:iCs/>
          <w:lang w:eastAsia="el-GR"/>
        </w:rPr>
        <w:t>3 την ημέρα με αποτέλεσμα την υποαπασχόληση μηχανημάτων και εργατοτεχνικού προσωπικού.</w:t>
      </w:r>
    </w:p>
    <w:p w:rsidR="00AE4277" w:rsidRPr="00AE4277" w:rsidRDefault="00AE4277" w:rsidP="00AE4277">
      <w:pPr>
        <w:spacing w:after="0" w:line="240" w:lineRule="auto"/>
        <w:jc w:val="both"/>
        <w:rPr>
          <w:rFonts w:ascii="Arial" w:eastAsia="Times New Roman" w:hAnsi="Arial" w:cs="Arial"/>
          <w:iCs/>
          <w:lang w:eastAsia="el-GR"/>
        </w:rPr>
      </w:pPr>
      <w:r w:rsidRPr="00AE4277">
        <w:rPr>
          <w:rFonts w:ascii="Arial" w:eastAsia="Times New Roman" w:hAnsi="Arial" w:cs="Arial"/>
          <w:b/>
          <w:iCs/>
          <w:lang w:eastAsia="el-GR"/>
        </w:rPr>
        <w:t xml:space="preserve">6) Ν.Τ.7 : </w:t>
      </w:r>
      <w:r w:rsidRPr="00AE4277">
        <w:rPr>
          <w:rFonts w:ascii="Arial" w:eastAsia="Times New Roman" w:hAnsi="Arial" w:cs="Arial"/>
          <w:iCs/>
          <w:lang w:eastAsia="el-GR"/>
        </w:rPr>
        <w:t xml:space="preserve">Στην Τ.Κ. Ζηλευτού η μελέτη προέβλεπε αποξήλωση του υφιστάμενου ασφαλτοτάπητα και των στρώσεων οδοστρωσίας σε όλο το μήκος της οδού. Κατά την κατασκευή διαπιστώθηκε ότι τμήμα της οδού είχε υποστεί μόνο επιφανειακές ζημιές από τη θεομηνία και κρίθηκε απαραίτητο να γίνει απόξεση του υφιστάμενου </w:t>
      </w:r>
      <w:r w:rsidRPr="00AE4277">
        <w:rPr>
          <w:rFonts w:ascii="Arial" w:eastAsia="Times New Roman" w:hAnsi="Arial" w:cs="Arial"/>
          <w:iCs/>
          <w:lang w:eastAsia="el-GR"/>
        </w:rPr>
        <w:lastRenderedPageBreak/>
        <w:t xml:space="preserve">ασφαλτικού τάπητα (με χρήση φρέζας) στο εν λόγω τμήμα και να διαστρωθεί νέα ασφαλτική στρώση κυκλοφορίας. </w:t>
      </w:r>
    </w:p>
    <w:p w:rsidR="00AE4277" w:rsidRDefault="00AE4277" w:rsidP="00AE4277">
      <w:pPr>
        <w:spacing w:after="0" w:line="240" w:lineRule="auto"/>
        <w:jc w:val="both"/>
        <w:rPr>
          <w:rFonts w:ascii="Arial" w:eastAsia="Times New Roman" w:hAnsi="Arial" w:cs="Arial"/>
          <w:iCs/>
          <w:lang w:eastAsia="el-GR"/>
        </w:rPr>
      </w:pPr>
      <w:r w:rsidRPr="00AE4277">
        <w:rPr>
          <w:rFonts w:ascii="Arial" w:eastAsia="Times New Roman" w:hAnsi="Arial" w:cs="Arial"/>
          <w:b/>
          <w:iCs/>
          <w:lang w:eastAsia="el-GR"/>
        </w:rPr>
        <w:t>7) Ν.Τ.8 :</w:t>
      </w:r>
      <w:r w:rsidRPr="00AE4277">
        <w:rPr>
          <w:rFonts w:ascii="Arial" w:eastAsia="Times New Roman" w:hAnsi="Arial" w:cs="Arial"/>
          <w:iCs/>
          <w:lang w:eastAsia="el-GR"/>
        </w:rPr>
        <w:t xml:space="preserve"> Κατά την ολοκλήρωση της κατασκευής των «ιρλανδικών» διαβάσεων διαπιστώθηκε η ανάγκη τοποθέτησης πληροφοριακών πινακίδων για την σήμανση και την προειδοποίηση των διερχόμενων οχημάτων, καθώς κατά τη διάρκεια ισχυρής βροχόπτωσης υπάρχει κίνδυνος </w:t>
      </w:r>
      <w:proofErr w:type="spellStart"/>
      <w:r w:rsidRPr="00AE4277">
        <w:rPr>
          <w:rFonts w:ascii="Arial" w:eastAsia="Times New Roman" w:hAnsi="Arial" w:cs="Arial"/>
          <w:iCs/>
          <w:lang w:eastAsia="el-GR"/>
        </w:rPr>
        <w:t>παράσυρσης</w:t>
      </w:r>
      <w:proofErr w:type="spellEnd"/>
      <w:r w:rsidRPr="00AE4277">
        <w:rPr>
          <w:rFonts w:ascii="Arial" w:eastAsia="Times New Roman" w:hAnsi="Arial" w:cs="Arial"/>
          <w:iCs/>
          <w:lang w:eastAsia="el-GR"/>
        </w:rPr>
        <w:t xml:space="preserve"> από το διερχόμενο ρέμα.</w:t>
      </w:r>
    </w:p>
    <w:p w:rsidR="00AE4277" w:rsidRDefault="00AE4277" w:rsidP="00AE4277">
      <w:pPr>
        <w:spacing w:after="0" w:line="240" w:lineRule="auto"/>
        <w:jc w:val="both"/>
        <w:rPr>
          <w:rFonts w:ascii="Arial" w:eastAsia="Times New Roman" w:hAnsi="Arial" w:cs="Arial"/>
          <w:iCs/>
          <w:lang w:eastAsia="el-GR"/>
        </w:rPr>
      </w:pPr>
    </w:p>
    <w:p w:rsidR="00AE4277" w:rsidRPr="00AE4277" w:rsidRDefault="00AE4277" w:rsidP="00904BF4">
      <w:pPr>
        <w:spacing w:after="0" w:line="240" w:lineRule="auto"/>
        <w:ind w:firstLine="284"/>
        <w:jc w:val="both"/>
        <w:rPr>
          <w:rFonts w:ascii="Arial" w:eastAsia="Times New Roman" w:hAnsi="Arial" w:cs="Arial"/>
          <w:iCs/>
          <w:lang w:eastAsia="el-GR"/>
        </w:rPr>
      </w:pPr>
      <w:r w:rsidRPr="00AE4277">
        <w:rPr>
          <w:rFonts w:ascii="Arial" w:eastAsia="Times New Roman" w:hAnsi="Arial" w:cs="Arial"/>
          <w:iCs/>
          <w:lang w:eastAsia="el-GR"/>
        </w:rPr>
        <w:t>Ο παρών 1ος Α.Π.Ε. έχει συνταχθεί με βάση τον Ν.4412/2016 άρθρο 156, παρ. 3β, για τη χρήση των επί έλασσον δαπανών. Γίνεται χρήση των «επί έλασσον δαπανών» χωρίς οι μεταβολές αυτές να υπερβαίνουν το 20% του αρχικού προϋπολογισμού μιας ομάδας εργασιών, καθώς και το 10% του συνολικού προϋπολογισμού εργασιών της αρχικής σύμβασης του έργου. Επίσης η χρησιμοποίηση των «επί έλασσον δαπανών» δεν οδηγεί σε αλλαγή του φυσικού αντικειμένου του έργου και ούτε θίγει την πληρότητα, την ποιότητα και τη λειτουργικότητά  του.</w:t>
      </w:r>
    </w:p>
    <w:p w:rsidR="00D14E5E" w:rsidRPr="00D14E5E" w:rsidRDefault="00D14E5E" w:rsidP="00D14E5E">
      <w:pPr>
        <w:spacing w:after="0" w:line="240" w:lineRule="auto"/>
        <w:ind w:firstLine="426"/>
        <w:jc w:val="both"/>
        <w:rPr>
          <w:rFonts w:ascii="Arial" w:eastAsia="Calibri" w:hAnsi="Arial" w:cs="Arial"/>
          <w:bCs/>
        </w:rPr>
      </w:pPr>
      <w:r w:rsidRPr="00D14E5E">
        <w:rPr>
          <w:rFonts w:ascii="Arial" w:eastAsia="Calibri" w:hAnsi="Arial" w:cs="Arial"/>
          <w:bCs/>
        </w:rPr>
        <w:t xml:space="preserve">  </w:t>
      </w:r>
    </w:p>
    <w:p w:rsidR="00D14E5E" w:rsidRPr="00D14E5E" w:rsidRDefault="00D14E5E" w:rsidP="00D14E5E">
      <w:pPr>
        <w:spacing w:after="0" w:line="240" w:lineRule="auto"/>
        <w:ind w:firstLine="426"/>
        <w:jc w:val="both"/>
        <w:rPr>
          <w:rFonts w:ascii="Arial" w:eastAsia="Calibri" w:hAnsi="Arial" w:cs="Arial"/>
          <w:bCs/>
        </w:rPr>
      </w:pPr>
    </w:p>
    <w:p w:rsidR="00D14E5E" w:rsidRPr="00D14E5E" w:rsidRDefault="005D5A08" w:rsidP="00D14E5E">
      <w:pPr>
        <w:spacing w:after="0" w:line="240" w:lineRule="auto"/>
        <w:jc w:val="both"/>
        <w:rPr>
          <w:rFonts w:ascii="Arial" w:eastAsia="Calibri" w:hAnsi="Arial" w:cs="Arial"/>
          <w:u w:val="single"/>
        </w:rPr>
      </w:pPr>
      <w:r>
        <w:rPr>
          <w:rFonts w:ascii="Arial" w:eastAsia="Calibri" w:hAnsi="Arial" w:cs="Arial"/>
          <w:u w:val="single"/>
        </w:rPr>
        <w:t>3</w:t>
      </w:r>
      <w:r w:rsidR="00D14E5E" w:rsidRPr="00D14E5E">
        <w:rPr>
          <w:rFonts w:ascii="Arial" w:eastAsia="Calibri" w:hAnsi="Arial" w:cs="Arial"/>
          <w:u w:val="single"/>
        </w:rPr>
        <w:t xml:space="preserve">. ΟΙΚΟΝΟΜΙΚΕΣ ΜΕΤΑΒΟΛΕΣ     </w:t>
      </w:r>
    </w:p>
    <w:p w:rsidR="00904BF4" w:rsidRPr="00904BF4" w:rsidRDefault="00904BF4" w:rsidP="00904BF4">
      <w:pPr>
        <w:spacing w:line="240" w:lineRule="auto"/>
        <w:jc w:val="both"/>
        <w:rPr>
          <w:rFonts w:ascii="Arial" w:hAnsi="Arial" w:cs="Arial"/>
          <w:color w:val="000000"/>
        </w:rPr>
      </w:pPr>
      <w:r w:rsidRPr="00904BF4">
        <w:rPr>
          <w:rFonts w:ascii="Arial" w:hAnsi="Arial" w:cs="Arial"/>
          <w:color w:val="000000"/>
        </w:rPr>
        <w:t xml:space="preserve">Ο παρών 1ος Ανακεφαλαιωτικός Πίνακας συντάχθηκε σε ισοζύγιο με τη συμβατική δαπάνη του έργου στο ποσό των </w:t>
      </w:r>
      <w:r w:rsidRPr="00904BF4">
        <w:rPr>
          <w:rFonts w:ascii="Arial" w:hAnsi="Arial" w:cs="Arial"/>
          <w:b/>
          <w:color w:val="000000"/>
        </w:rPr>
        <w:t>790.358,71€</w:t>
      </w:r>
      <w:r w:rsidRPr="00904BF4">
        <w:rPr>
          <w:rFonts w:ascii="Arial" w:hAnsi="Arial" w:cs="Arial"/>
          <w:color w:val="000000"/>
        </w:rPr>
        <w:t xml:space="preserve"> Ευρώ με το</w:t>
      </w:r>
      <w:r w:rsidR="0029533A">
        <w:rPr>
          <w:rFonts w:ascii="Arial" w:hAnsi="Arial" w:cs="Arial"/>
          <w:color w:val="000000"/>
        </w:rPr>
        <w:t>ν</w:t>
      </w:r>
      <w:r w:rsidRPr="00904BF4">
        <w:rPr>
          <w:rFonts w:ascii="Arial" w:hAnsi="Arial" w:cs="Arial"/>
          <w:color w:val="000000"/>
        </w:rPr>
        <w:t xml:space="preserve"> Φ</w:t>
      </w:r>
      <w:r w:rsidR="0029533A">
        <w:rPr>
          <w:rFonts w:ascii="Arial" w:hAnsi="Arial" w:cs="Arial"/>
          <w:color w:val="000000"/>
        </w:rPr>
        <w:t>.</w:t>
      </w:r>
      <w:r w:rsidRPr="00904BF4">
        <w:rPr>
          <w:rFonts w:ascii="Arial" w:hAnsi="Arial" w:cs="Arial"/>
          <w:color w:val="000000"/>
        </w:rPr>
        <w:t>Π</w:t>
      </w:r>
      <w:r w:rsidR="0029533A">
        <w:rPr>
          <w:rFonts w:ascii="Arial" w:hAnsi="Arial" w:cs="Arial"/>
          <w:color w:val="000000"/>
        </w:rPr>
        <w:t>.</w:t>
      </w:r>
      <w:r w:rsidRPr="00904BF4">
        <w:rPr>
          <w:rFonts w:ascii="Arial" w:hAnsi="Arial" w:cs="Arial"/>
          <w:color w:val="000000"/>
        </w:rPr>
        <w:t>Α.</w:t>
      </w:r>
    </w:p>
    <w:tbl>
      <w:tblPr>
        <w:tblpPr w:leftFromText="180" w:rightFromText="180" w:vertAnchor="text" w:horzAnchor="margin" w:tblpY="103"/>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2160"/>
        <w:gridCol w:w="1620"/>
        <w:gridCol w:w="1620"/>
      </w:tblGrid>
      <w:tr w:rsidR="00904BF4" w:rsidRPr="00904BF4" w:rsidTr="001C76D5">
        <w:trPr>
          <w:trHeight w:val="598"/>
        </w:trPr>
        <w:tc>
          <w:tcPr>
            <w:tcW w:w="3240" w:type="dxa"/>
            <w:vAlign w:val="center"/>
          </w:tcPr>
          <w:p w:rsidR="00904BF4" w:rsidRPr="00904BF4" w:rsidRDefault="00904BF4" w:rsidP="00904BF4">
            <w:pPr>
              <w:tabs>
                <w:tab w:val="left" w:pos="851"/>
              </w:tabs>
              <w:spacing w:line="240" w:lineRule="auto"/>
              <w:jc w:val="center"/>
              <w:rPr>
                <w:rFonts w:ascii="Arial" w:hAnsi="Arial" w:cs="Arial"/>
              </w:rPr>
            </w:pPr>
          </w:p>
        </w:tc>
        <w:tc>
          <w:tcPr>
            <w:tcW w:w="2160" w:type="dxa"/>
            <w:vAlign w:val="center"/>
          </w:tcPr>
          <w:p w:rsidR="00904BF4" w:rsidRPr="00904BF4" w:rsidRDefault="00904BF4" w:rsidP="00904BF4">
            <w:pPr>
              <w:tabs>
                <w:tab w:val="left" w:pos="851"/>
              </w:tabs>
              <w:spacing w:line="240" w:lineRule="auto"/>
              <w:jc w:val="center"/>
              <w:rPr>
                <w:rFonts w:ascii="Arial" w:hAnsi="Arial" w:cs="Arial"/>
                <w:b/>
              </w:rPr>
            </w:pPr>
            <w:r w:rsidRPr="00904BF4">
              <w:rPr>
                <w:rFonts w:ascii="Arial" w:hAnsi="Arial" w:cs="Arial"/>
                <w:b/>
              </w:rPr>
              <w:t>Σύνολο Δαπάνης Εργασιών</w:t>
            </w:r>
          </w:p>
        </w:tc>
        <w:tc>
          <w:tcPr>
            <w:tcW w:w="1620" w:type="dxa"/>
            <w:vAlign w:val="center"/>
          </w:tcPr>
          <w:p w:rsidR="00904BF4" w:rsidRPr="00904BF4" w:rsidRDefault="00904BF4" w:rsidP="00904BF4">
            <w:pPr>
              <w:tabs>
                <w:tab w:val="left" w:pos="851"/>
              </w:tabs>
              <w:spacing w:line="240" w:lineRule="auto"/>
              <w:jc w:val="center"/>
              <w:rPr>
                <w:rFonts w:ascii="Arial" w:hAnsi="Arial" w:cs="Arial"/>
                <w:b/>
                <w:lang w:val="en-US"/>
              </w:rPr>
            </w:pPr>
            <w:r w:rsidRPr="00904BF4">
              <w:rPr>
                <w:rFonts w:ascii="Arial" w:hAnsi="Arial" w:cs="Arial"/>
                <w:b/>
              </w:rPr>
              <w:t>Φ.Π.Α. 24 %</w:t>
            </w:r>
          </w:p>
        </w:tc>
        <w:tc>
          <w:tcPr>
            <w:tcW w:w="1620" w:type="dxa"/>
            <w:vAlign w:val="center"/>
          </w:tcPr>
          <w:p w:rsidR="00904BF4" w:rsidRPr="00904BF4" w:rsidRDefault="00904BF4" w:rsidP="00904BF4">
            <w:pPr>
              <w:tabs>
                <w:tab w:val="left" w:pos="851"/>
              </w:tabs>
              <w:spacing w:line="240" w:lineRule="auto"/>
              <w:jc w:val="center"/>
              <w:rPr>
                <w:rFonts w:ascii="Arial" w:hAnsi="Arial" w:cs="Arial"/>
                <w:b/>
              </w:rPr>
            </w:pPr>
            <w:r w:rsidRPr="00904BF4">
              <w:rPr>
                <w:rFonts w:ascii="Arial" w:hAnsi="Arial" w:cs="Arial"/>
                <w:b/>
              </w:rPr>
              <w:t>Σύνολο</w:t>
            </w:r>
          </w:p>
        </w:tc>
      </w:tr>
      <w:tr w:rsidR="00904BF4" w:rsidRPr="00904BF4" w:rsidTr="001C76D5">
        <w:trPr>
          <w:trHeight w:val="593"/>
        </w:trPr>
        <w:tc>
          <w:tcPr>
            <w:tcW w:w="3240" w:type="dxa"/>
            <w:tcBorders>
              <w:left w:val="single" w:sz="4" w:space="0" w:color="auto"/>
            </w:tcBorders>
            <w:vAlign w:val="center"/>
          </w:tcPr>
          <w:p w:rsidR="00904BF4" w:rsidRPr="00904BF4" w:rsidRDefault="00904BF4" w:rsidP="00904BF4">
            <w:pPr>
              <w:tabs>
                <w:tab w:val="left" w:pos="851"/>
              </w:tabs>
              <w:spacing w:line="240" w:lineRule="auto"/>
              <w:rPr>
                <w:rFonts w:ascii="Arial" w:hAnsi="Arial" w:cs="Arial"/>
                <w:b/>
              </w:rPr>
            </w:pPr>
            <w:r w:rsidRPr="00904BF4">
              <w:rPr>
                <w:rFonts w:ascii="Arial" w:hAnsi="Arial" w:cs="Arial"/>
                <w:b/>
              </w:rPr>
              <w:t>Συμβατική Δαπάνη (€)</w:t>
            </w:r>
          </w:p>
        </w:tc>
        <w:tc>
          <w:tcPr>
            <w:tcW w:w="2160" w:type="dxa"/>
            <w:vAlign w:val="center"/>
          </w:tcPr>
          <w:p w:rsidR="00904BF4" w:rsidRPr="00904BF4" w:rsidRDefault="00904BF4" w:rsidP="00904BF4">
            <w:pPr>
              <w:tabs>
                <w:tab w:val="left" w:pos="851"/>
              </w:tabs>
              <w:spacing w:line="240" w:lineRule="auto"/>
              <w:jc w:val="right"/>
              <w:rPr>
                <w:rFonts w:ascii="Arial" w:hAnsi="Arial" w:cs="Arial"/>
              </w:rPr>
            </w:pPr>
            <w:r w:rsidRPr="00904BF4">
              <w:rPr>
                <w:rFonts w:ascii="Arial" w:hAnsi="Arial" w:cs="Arial"/>
              </w:rPr>
              <w:t>637.386,06</w:t>
            </w:r>
          </w:p>
        </w:tc>
        <w:tc>
          <w:tcPr>
            <w:tcW w:w="1620" w:type="dxa"/>
            <w:vAlign w:val="center"/>
          </w:tcPr>
          <w:p w:rsidR="00904BF4" w:rsidRPr="00904BF4" w:rsidRDefault="00904BF4" w:rsidP="00904BF4">
            <w:pPr>
              <w:tabs>
                <w:tab w:val="left" w:pos="851"/>
              </w:tabs>
              <w:spacing w:line="240" w:lineRule="auto"/>
              <w:jc w:val="right"/>
              <w:rPr>
                <w:rFonts w:ascii="Arial" w:hAnsi="Arial" w:cs="Arial"/>
                <w:lang w:val="en-US"/>
              </w:rPr>
            </w:pPr>
            <w:r w:rsidRPr="00904BF4">
              <w:rPr>
                <w:rFonts w:ascii="Arial" w:hAnsi="Arial" w:cs="Arial"/>
              </w:rPr>
              <w:t>152.972,65</w:t>
            </w:r>
          </w:p>
        </w:tc>
        <w:tc>
          <w:tcPr>
            <w:tcW w:w="1620" w:type="dxa"/>
            <w:vAlign w:val="center"/>
          </w:tcPr>
          <w:p w:rsidR="00904BF4" w:rsidRPr="00904BF4" w:rsidRDefault="00904BF4" w:rsidP="00904BF4">
            <w:pPr>
              <w:tabs>
                <w:tab w:val="left" w:pos="851"/>
              </w:tabs>
              <w:spacing w:line="240" w:lineRule="auto"/>
              <w:jc w:val="right"/>
              <w:rPr>
                <w:rFonts w:ascii="Arial" w:hAnsi="Arial" w:cs="Arial"/>
                <w:b/>
              </w:rPr>
            </w:pPr>
            <w:r w:rsidRPr="00904BF4">
              <w:rPr>
                <w:rFonts w:ascii="Arial" w:hAnsi="Arial" w:cs="Arial"/>
                <w:b/>
              </w:rPr>
              <w:t>790.358,71</w:t>
            </w:r>
          </w:p>
        </w:tc>
      </w:tr>
      <w:tr w:rsidR="00904BF4" w:rsidRPr="00904BF4" w:rsidTr="001C76D5">
        <w:trPr>
          <w:trHeight w:val="518"/>
        </w:trPr>
        <w:tc>
          <w:tcPr>
            <w:tcW w:w="3240" w:type="dxa"/>
            <w:tcBorders>
              <w:left w:val="single" w:sz="4" w:space="0" w:color="auto"/>
            </w:tcBorders>
            <w:vAlign w:val="center"/>
          </w:tcPr>
          <w:p w:rsidR="00904BF4" w:rsidRPr="00904BF4" w:rsidRDefault="00904BF4" w:rsidP="00904BF4">
            <w:pPr>
              <w:tabs>
                <w:tab w:val="left" w:pos="851"/>
              </w:tabs>
              <w:spacing w:line="240" w:lineRule="auto"/>
              <w:rPr>
                <w:rFonts w:ascii="Arial" w:hAnsi="Arial" w:cs="Arial"/>
                <w:b/>
              </w:rPr>
            </w:pPr>
            <w:r w:rsidRPr="00904BF4">
              <w:rPr>
                <w:rFonts w:ascii="Arial" w:hAnsi="Arial" w:cs="Arial"/>
                <w:b/>
              </w:rPr>
              <w:t>1</w:t>
            </w:r>
            <w:r w:rsidRPr="00904BF4">
              <w:rPr>
                <w:rFonts w:ascii="Arial" w:hAnsi="Arial" w:cs="Arial"/>
                <w:b/>
                <w:vertAlign w:val="superscript"/>
              </w:rPr>
              <w:t>ος</w:t>
            </w:r>
            <w:r w:rsidRPr="00904BF4">
              <w:rPr>
                <w:rFonts w:ascii="Arial" w:hAnsi="Arial" w:cs="Arial"/>
                <w:b/>
              </w:rPr>
              <w:t xml:space="preserve"> Α.Π.Ε. (€)</w:t>
            </w:r>
          </w:p>
        </w:tc>
        <w:tc>
          <w:tcPr>
            <w:tcW w:w="2160" w:type="dxa"/>
            <w:vAlign w:val="center"/>
          </w:tcPr>
          <w:p w:rsidR="00904BF4" w:rsidRPr="00904BF4" w:rsidRDefault="00904BF4" w:rsidP="00904BF4">
            <w:pPr>
              <w:tabs>
                <w:tab w:val="left" w:pos="851"/>
              </w:tabs>
              <w:spacing w:line="240" w:lineRule="auto"/>
              <w:jc w:val="right"/>
              <w:rPr>
                <w:rFonts w:ascii="Arial" w:hAnsi="Arial" w:cs="Arial"/>
              </w:rPr>
            </w:pPr>
            <w:r w:rsidRPr="00904BF4">
              <w:rPr>
                <w:rFonts w:ascii="Arial" w:hAnsi="Arial" w:cs="Arial"/>
              </w:rPr>
              <w:t>637.386,06</w:t>
            </w:r>
          </w:p>
        </w:tc>
        <w:tc>
          <w:tcPr>
            <w:tcW w:w="1620" w:type="dxa"/>
            <w:vAlign w:val="center"/>
          </w:tcPr>
          <w:p w:rsidR="00904BF4" w:rsidRPr="00904BF4" w:rsidRDefault="00904BF4" w:rsidP="00904BF4">
            <w:pPr>
              <w:tabs>
                <w:tab w:val="left" w:pos="851"/>
              </w:tabs>
              <w:spacing w:line="240" w:lineRule="auto"/>
              <w:jc w:val="right"/>
              <w:rPr>
                <w:rFonts w:ascii="Arial" w:hAnsi="Arial" w:cs="Arial"/>
                <w:lang w:val="en-US"/>
              </w:rPr>
            </w:pPr>
            <w:r w:rsidRPr="00904BF4">
              <w:rPr>
                <w:rFonts w:ascii="Arial" w:hAnsi="Arial" w:cs="Arial"/>
              </w:rPr>
              <w:t>152.972,65</w:t>
            </w:r>
          </w:p>
        </w:tc>
        <w:tc>
          <w:tcPr>
            <w:tcW w:w="1620" w:type="dxa"/>
            <w:vAlign w:val="center"/>
          </w:tcPr>
          <w:p w:rsidR="00904BF4" w:rsidRPr="00904BF4" w:rsidRDefault="00904BF4" w:rsidP="00904BF4">
            <w:pPr>
              <w:tabs>
                <w:tab w:val="left" w:pos="851"/>
              </w:tabs>
              <w:spacing w:line="240" w:lineRule="auto"/>
              <w:jc w:val="right"/>
              <w:rPr>
                <w:rFonts w:ascii="Arial" w:hAnsi="Arial" w:cs="Arial"/>
                <w:b/>
              </w:rPr>
            </w:pPr>
            <w:r w:rsidRPr="00904BF4">
              <w:rPr>
                <w:rFonts w:ascii="Arial" w:hAnsi="Arial" w:cs="Arial"/>
                <w:b/>
              </w:rPr>
              <w:t>790.358,71</w:t>
            </w:r>
          </w:p>
        </w:tc>
      </w:tr>
    </w:tbl>
    <w:p w:rsidR="00AE4277" w:rsidRPr="00D14E5E" w:rsidRDefault="00AE4277" w:rsidP="00D14E5E">
      <w:pPr>
        <w:spacing w:after="0" w:line="240" w:lineRule="auto"/>
        <w:ind w:firstLine="426"/>
        <w:jc w:val="both"/>
        <w:rPr>
          <w:rFonts w:ascii="Arial" w:eastAsia="Calibri" w:hAnsi="Arial" w:cs="Arial"/>
          <w:bCs/>
        </w:rPr>
      </w:pPr>
    </w:p>
    <w:p w:rsidR="00D14E5E" w:rsidRPr="00D14E5E" w:rsidRDefault="00D14E5E" w:rsidP="00D14E5E">
      <w:pPr>
        <w:spacing w:after="0" w:line="240" w:lineRule="auto"/>
        <w:ind w:left="360"/>
        <w:jc w:val="center"/>
        <w:rPr>
          <w:rFonts w:ascii="Arial" w:eastAsia="Calibri" w:hAnsi="Arial" w:cs="Arial"/>
        </w:rPr>
      </w:pPr>
      <w:r w:rsidRPr="00D14E5E">
        <w:rPr>
          <w:rFonts w:ascii="Arial" w:eastAsia="Calibri" w:hAnsi="Arial" w:cs="Arial"/>
        </w:rPr>
        <w:t>Μετά τα παραπάνω</w:t>
      </w:r>
      <w:r w:rsidR="00A74B3D">
        <w:rPr>
          <w:rFonts w:ascii="Arial" w:eastAsia="Calibri" w:hAnsi="Arial" w:cs="Arial"/>
        </w:rPr>
        <w:t xml:space="preserve">, </w:t>
      </w:r>
      <w:r w:rsidR="00826BF7">
        <w:rPr>
          <w:rFonts w:ascii="Arial" w:eastAsia="Calibri" w:hAnsi="Arial" w:cs="Arial"/>
        </w:rPr>
        <w:t>π</w:t>
      </w:r>
      <w:r w:rsidRPr="00D14E5E">
        <w:rPr>
          <w:rFonts w:ascii="Arial" w:eastAsia="Calibri" w:hAnsi="Arial" w:cs="Arial"/>
        </w:rPr>
        <w:t>ροτείνεται</w:t>
      </w:r>
      <w:r w:rsidRPr="00B7058B">
        <w:rPr>
          <w:rFonts w:ascii="Arial" w:eastAsia="Calibri" w:hAnsi="Arial" w:cs="Arial"/>
        </w:rPr>
        <w:t xml:space="preserve"> </w:t>
      </w:r>
      <w:r w:rsidRPr="00D14E5E">
        <w:rPr>
          <w:rFonts w:ascii="Arial" w:eastAsia="Calibri" w:hAnsi="Arial" w:cs="Arial"/>
        </w:rPr>
        <w:t>:</w:t>
      </w:r>
    </w:p>
    <w:p w:rsidR="00D14E5E" w:rsidRPr="00D14E5E" w:rsidRDefault="00D14E5E" w:rsidP="00D14E5E">
      <w:pPr>
        <w:spacing w:after="0" w:line="240" w:lineRule="auto"/>
        <w:ind w:left="360"/>
        <w:jc w:val="center"/>
        <w:rPr>
          <w:rFonts w:ascii="Arial" w:eastAsia="Calibri" w:hAnsi="Arial" w:cs="Arial"/>
          <w:b/>
          <w:u w:val="single"/>
        </w:rPr>
      </w:pPr>
    </w:p>
    <w:p w:rsidR="00D14E5E" w:rsidRPr="00D14E5E" w:rsidRDefault="00D14E5E" w:rsidP="00D329E8">
      <w:pPr>
        <w:spacing w:after="0" w:line="240" w:lineRule="auto"/>
        <w:ind w:firstLine="284"/>
        <w:jc w:val="both"/>
        <w:rPr>
          <w:rFonts w:ascii="Arial" w:eastAsia="Calibri" w:hAnsi="Arial" w:cs="Arial"/>
        </w:rPr>
      </w:pPr>
      <w:r w:rsidRPr="00D14E5E">
        <w:rPr>
          <w:rFonts w:ascii="Arial" w:eastAsia="Calibri" w:hAnsi="Arial" w:cs="Arial"/>
        </w:rPr>
        <w:t>Η λήψη απόφασης για την έγκριση του 1</w:t>
      </w:r>
      <w:r w:rsidRPr="00D14E5E">
        <w:rPr>
          <w:rFonts w:ascii="Arial" w:eastAsia="Calibri" w:hAnsi="Arial" w:cs="Arial"/>
          <w:vertAlign w:val="superscript"/>
        </w:rPr>
        <w:t>ου</w:t>
      </w:r>
      <w:r w:rsidRPr="00D14E5E">
        <w:rPr>
          <w:rFonts w:ascii="Arial" w:eastAsia="Calibri" w:hAnsi="Arial" w:cs="Arial"/>
        </w:rPr>
        <w:t xml:space="preserve"> Ανακεφαλαιωτικού Πίνακα Εργασιών (1</w:t>
      </w:r>
      <w:r w:rsidRPr="00D14E5E">
        <w:rPr>
          <w:rFonts w:ascii="Arial" w:eastAsia="Calibri" w:hAnsi="Arial" w:cs="Arial"/>
          <w:vertAlign w:val="superscript"/>
        </w:rPr>
        <w:t>ου</w:t>
      </w:r>
      <w:r w:rsidRPr="00D14E5E">
        <w:rPr>
          <w:rFonts w:ascii="Arial" w:eastAsia="Calibri" w:hAnsi="Arial" w:cs="Arial"/>
        </w:rPr>
        <w:t xml:space="preserve"> ΑΠΕ) και του 1</w:t>
      </w:r>
      <w:r w:rsidRPr="00D14E5E">
        <w:rPr>
          <w:rFonts w:ascii="Arial" w:eastAsia="Calibri" w:hAnsi="Arial" w:cs="Arial"/>
          <w:vertAlign w:val="superscript"/>
        </w:rPr>
        <w:t>ου</w:t>
      </w:r>
      <w:r w:rsidRPr="00D14E5E">
        <w:rPr>
          <w:rFonts w:ascii="Arial" w:eastAsia="Calibri" w:hAnsi="Arial" w:cs="Arial"/>
        </w:rPr>
        <w:t xml:space="preserve"> Πρωτοκόλλου Κανονισμού Τιμών Μονάδας Νέων Εργασιών </w:t>
      </w:r>
      <w:r w:rsidRPr="00D14E5E">
        <w:rPr>
          <w:rFonts w:ascii="Arial" w:eastAsia="Calibri" w:hAnsi="Arial" w:cs="Arial"/>
          <w:bCs/>
        </w:rPr>
        <w:t>(1</w:t>
      </w:r>
      <w:r w:rsidRPr="00D14E5E">
        <w:rPr>
          <w:rFonts w:ascii="Arial" w:eastAsia="Calibri" w:hAnsi="Arial" w:cs="Arial"/>
          <w:bCs/>
          <w:vertAlign w:val="superscript"/>
        </w:rPr>
        <w:t>ου</w:t>
      </w:r>
      <w:r w:rsidRPr="00D14E5E">
        <w:rPr>
          <w:rFonts w:ascii="Arial" w:eastAsia="Calibri" w:hAnsi="Arial" w:cs="Arial"/>
          <w:bCs/>
        </w:rPr>
        <w:t xml:space="preserve"> ΠΚΤΜΝΕ) του έργου : </w:t>
      </w:r>
      <w:r w:rsidR="00B7058B" w:rsidRPr="00B7058B">
        <w:rPr>
          <w:rFonts w:ascii="Arial" w:eastAsia="Calibri" w:hAnsi="Arial" w:cs="Arial"/>
          <w:bCs/>
        </w:rPr>
        <w:t xml:space="preserve">«Αποκατάσταση οδοποιίας στις Τοπικές Κοινότητες Ζηλευτού, </w:t>
      </w:r>
      <w:proofErr w:type="spellStart"/>
      <w:r w:rsidR="00B7058B" w:rsidRPr="00B7058B">
        <w:rPr>
          <w:rFonts w:ascii="Arial" w:eastAsia="Calibri" w:hAnsi="Arial" w:cs="Arial"/>
          <w:bCs/>
        </w:rPr>
        <w:t>Μοσχοκαρυάς</w:t>
      </w:r>
      <w:proofErr w:type="spellEnd"/>
      <w:r w:rsidR="00B7058B" w:rsidRPr="00B7058B">
        <w:rPr>
          <w:rFonts w:ascii="Arial" w:eastAsia="Calibri" w:hAnsi="Arial" w:cs="Arial"/>
          <w:bCs/>
        </w:rPr>
        <w:t xml:space="preserve"> και </w:t>
      </w:r>
      <w:proofErr w:type="spellStart"/>
      <w:r w:rsidR="00B7058B" w:rsidRPr="00B7058B">
        <w:rPr>
          <w:rFonts w:ascii="Arial" w:eastAsia="Calibri" w:hAnsi="Arial" w:cs="Arial"/>
          <w:bCs/>
        </w:rPr>
        <w:t>Στύρφακας</w:t>
      </w:r>
      <w:proofErr w:type="spellEnd"/>
      <w:r w:rsidR="00B7058B" w:rsidRPr="00B7058B">
        <w:rPr>
          <w:rFonts w:ascii="Arial" w:eastAsia="Calibri" w:hAnsi="Arial" w:cs="Arial"/>
          <w:bCs/>
        </w:rPr>
        <w:t xml:space="preserve"> Δήμου </w:t>
      </w:r>
      <w:proofErr w:type="spellStart"/>
      <w:r w:rsidR="00B7058B" w:rsidRPr="00B7058B">
        <w:rPr>
          <w:rFonts w:ascii="Arial" w:eastAsia="Calibri" w:hAnsi="Arial" w:cs="Arial"/>
          <w:bCs/>
        </w:rPr>
        <w:t>Λαμιέων</w:t>
      </w:r>
      <w:proofErr w:type="spellEnd"/>
      <w:r w:rsidR="00B7058B" w:rsidRPr="00B7058B">
        <w:rPr>
          <w:rFonts w:ascii="Arial" w:eastAsia="Calibri" w:hAnsi="Arial" w:cs="Arial"/>
          <w:bCs/>
        </w:rPr>
        <w:t xml:space="preserve">» αναδόχου «Αφοί ΠΑΠΑΪΩΑΝΝΟΥ Α.Τ.Ε.Β.Ε με </w:t>
      </w:r>
      <w:proofErr w:type="spellStart"/>
      <w:r w:rsidR="00B7058B" w:rsidRPr="00B7058B">
        <w:rPr>
          <w:rFonts w:ascii="Arial" w:eastAsia="Calibri" w:hAnsi="Arial" w:cs="Arial"/>
          <w:bCs/>
        </w:rPr>
        <w:t>δ.τ</w:t>
      </w:r>
      <w:proofErr w:type="spellEnd"/>
      <w:r w:rsidR="00B7058B" w:rsidRPr="00B7058B">
        <w:rPr>
          <w:rFonts w:ascii="Arial" w:eastAsia="Calibri" w:hAnsi="Arial" w:cs="Arial"/>
          <w:bCs/>
        </w:rPr>
        <w:t xml:space="preserve">.  </w:t>
      </w:r>
      <w:r w:rsidR="00B7058B">
        <w:rPr>
          <w:rFonts w:ascii="Arial" w:eastAsia="Calibri" w:hAnsi="Arial" w:cs="Arial"/>
          <w:bCs/>
        </w:rPr>
        <w:sym w:font="Symbol" w:char="F0B2"/>
      </w:r>
      <w:r w:rsidR="00B7058B" w:rsidRPr="00B7058B">
        <w:rPr>
          <w:rFonts w:ascii="Arial" w:eastAsia="Calibri" w:hAnsi="Arial" w:cs="Arial"/>
          <w:bCs/>
        </w:rPr>
        <w:t>ΙΝΤΕΡΚΑΤ Α.Ε.</w:t>
      </w:r>
      <w:r w:rsidR="00B7058B">
        <w:rPr>
          <w:rFonts w:ascii="Arial" w:eastAsia="Calibri" w:hAnsi="Arial" w:cs="Arial"/>
          <w:bCs/>
        </w:rPr>
        <w:sym w:font="Symbol" w:char="F0B2"/>
      </w:r>
      <w:r w:rsidR="00B7058B" w:rsidRPr="00B7058B">
        <w:rPr>
          <w:rFonts w:ascii="Arial" w:eastAsia="Calibri" w:hAnsi="Arial" w:cs="Arial"/>
          <w:bCs/>
        </w:rPr>
        <w:t>»</w:t>
      </w:r>
      <w:r w:rsidR="00B7058B">
        <w:rPr>
          <w:rFonts w:ascii="Arial" w:eastAsia="Calibri" w:hAnsi="Arial" w:cs="Arial"/>
          <w:bCs/>
        </w:rPr>
        <w:t xml:space="preserve">, </w:t>
      </w:r>
      <w:r w:rsidRPr="00D14E5E">
        <w:rPr>
          <w:rFonts w:ascii="Arial" w:eastAsia="Calibri" w:hAnsi="Arial" w:cs="Arial"/>
        </w:rPr>
        <w:t xml:space="preserve">που συντάχθηκε σε ισοζύγιο με την συμβατική δαπάνη του έργου, ήτοι ποσού </w:t>
      </w:r>
      <w:r w:rsidR="00B7058B" w:rsidRPr="00B7058B">
        <w:rPr>
          <w:rFonts w:ascii="Arial" w:eastAsia="Calibri" w:hAnsi="Arial" w:cs="Arial"/>
        </w:rPr>
        <w:t>790.358,71</w:t>
      </w:r>
      <w:r w:rsidRPr="00D14E5E">
        <w:rPr>
          <w:rFonts w:ascii="Arial" w:eastAsia="Calibri" w:hAnsi="Arial" w:cs="Arial"/>
        </w:rPr>
        <w:t>,00 Ευρώ με το</w:t>
      </w:r>
      <w:r w:rsidR="0029533A">
        <w:rPr>
          <w:rFonts w:ascii="Arial" w:eastAsia="Calibri" w:hAnsi="Arial" w:cs="Arial"/>
        </w:rPr>
        <w:t>ν</w:t>
      </w:r>
      <w:r w:rsidRPr="00D14E5E">
        <w:rPr>
          <w:rFonts w:ascii="Arial" w:eastAsia="Calibri" w:hAnsi="Arial" w:cs="Arial"/>
        </w:rPr>
        <w:t xml:space="preserve"> Φ.Π.Α. </w:t>
      </w:r>
    </w:p>
    <w:p w:rsidR="00D14E5E" w:rsidRDefault="00D14E5E" w:rsidP="00D14E5E">
      <w:pPr>
        <w:spacing w:after="0" w:line="240" w:lineRule="auto"/>
        <w:ind w:firstLine="360"/>
        <w:jc w:val="both"/>
        <w:rPr>
          <w:rFonts w:ascii="Arial" w:eastAsia="Calibri" w:hAnsi="Arial" w:cs="Arial"/>
          <w:bCs/>
        </w:rPr>
      </w:pPr>
    </w:p>
    <w:p w:rsidR="00205ED3" w:rsidRDefault="00205ED3" w:rsidP="00D14E5E">
      <w:pPr>
        <w:spacing w:after="0" w:line="240" w:lineRule="auto"/>
        <w:ind w:firstLine="360"/>
        <w:jc w:val="both"/>
        <w:rPr>
          <w:rFonts w:ascii="Arial" w:eastAsia="Calibri" w:hAnsi="Arial" w:cs="Arial"/>
          <w:bCs/>
        </w:rPr>
      </w:pPr>
    </w:p>
    <w:p w:rsidR="00205ED3" w:rsidRPr="00D14E5E" w:rsidRDefault="00205ED3" w:rsidP="00D14E5E">
      <w:pPr>
        <w:spacing w:after="0" w:line="240" w:lineRule="auto"/>
        <w:ind w:firstLine="360"/>
        <w:jc w:val="both"/>
        <w:rPr>
          <w:rFonts w:ascii="Arial" w:eastAsia="Calibri" w:hAnsi="Arial" w:cs="Arial"/>
          <w:bCs/>
        </w:rPr>
      </w:pPr>
    </w:p>
    <w:tbl>
      <w:tblPr>
        <w:tblW w:w="9322" w:type="dxa"/>
        <w:tblLook w:val="04A0" w:firstRow="1" w:lastRow="0" w:firstColumn="1" w:lastColumn="0" w:noHBand="0" w:noVBand="1"/>
      </w:tblPr>
      <w:tblGrid>
        <w:gridCol w:w="3001"/>
        <w:gridCol w:w="3001"/>
        <w:gridCol w:w="3320"/>
      </w:tblGrid>
      <w:tr w:rsidR="00D14E5E" w:rsidRPr="00D14E5E" w:rsidTr="00F31FCA">
        <w:tc>
          <w:tcPr>
            <w:tcW w:w="3001" w:type="dxa"/>
            <w:shd w:val="clear" w:color="auto" w:fill="auto"/>
          </w:tcPr>
          <w:p w:rsidR="00D14E5E" w:rsidRPr="008435AC"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val="en-US" w:eastAsia="el-GR"/>
              </w:rPr>
            </w:pPr>
            <w:r w:rsidRPr="00D14E5E">
              <w:rPr>
                <w:rFonts w:ascii="Arial" w:eastAsia="Times New Roman" w:hAnsi="Arial" w:cs="Arial"/>
                <w:lang w:eastAsia="el-GR"/>
              </w:rPr>
              <w:t xml:space="preserve">     </w:t>
            </w:r>
            <w:r w:rsidRPr="008435AC">
              <w:rPr>
                <w:rFonts w:ascii="Arial" w:eastAsia="Times New Roman" w:hAnsi="Arial" w:cs="Arial"/>
                <w:lang w:eastAsia="el-GR"/>
              </w:rPr>
              <w:t>-</w:t>
            </w:r>
            <w:r w:rsidR="00093C64" w:rsidRPr="008435AC">
              <w:rPr>
                <w:rFonts w:ascii="Arial" w:eastAsia="Times New Roman" w:hAnsi="Arial" w:cs="Arial"/>
                <w:lang w:val="en-US" w:eastAsia="el-GR"/>
              </w:rPr>
              <w:t>03</w:t>
            </w:r>
            <w:r w:rsidRPr="008435AC">
              <w:rPr>
                <w:rFonts w:ascii="Arial" w:eastAsia="Times New Roman" w:hAnsi="Arial" w:cs="Arial"/>
                <w:lang w:eastAsia="el-GR"/>
              </w:rPr>
              <w:t>-202</w:t>
            </w:r>
            <w:r w:rsidR="00093C64" w:rsidRPr="008435AC">
              <w:rPr>
                <w:rFonts w:ascii="Arial" w:eastAsia="Times New Roman" w:hAnsi="Arial" w:cs="Arial"/>
                <w:lang w:val="en-US" w:eastAsia="el-GR"/>
              </w:rPr>
              <w:t>2</w:t>
            </w:r>
          </w:p>
          <w:p w:rsidR="00D14E5E" w:rsidRPr="008435AC"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8435AC">
              <w:rPr>
                <w:rFonts w:ascii="Arial" w:eastAsia="Times New Roman" w:hAnsi="Arial" w:cs="Arial"/>
                <w:lang w:eastAsia="el-GR"/>
              </w:rPr>
              <w:t xml:space="preserve"> Η </w:t>
            </w:r>
            <w:proofErr w:type="spellStart"/>
            <w:r w:rsidRPr="008435AC">
              <w:rPr>
                <w:rFonts w:ascii="Arial" w:eastAsia="Times New Roman" w:hAnsi="Arial" w:cs="Arial"/>
                <w:lang w:eastAsia="el-GR"/>
              </w:rPr>
              <w:t>συντάξασα</w:t>
            </w:r>
            <w:proofErr w:type="spellEnd"/>
          </w:p>
        </w:tc>
        <w:tc>
          <w:tcPr>
            <w:tcW w:w="3001" w:type="dxa"/>
            <w:shd w:val="clear" w:color="auto" w:fill="auto"/>
          </w:tcPr>
          <w:p w:rsidR="00D14E5E" w:rsidRPr="008435AC"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val="en-US" w:eastAsia="el-GR"/>
              </w:rPr>
            </w:pPr>
            <w:r w:rsidRPr="008435AC">
              <w:rPr>
                <w:rFonts w:ascii="Arial" w:eastAsia="Times New Roman" w:hAnsi="Arial" w:cs="Arial"/>
                <w:lang w:eastAsia="el-GR"/>
              </w:rPr>
              <w:t xml:space="preserve">     -</w:t>
            </w:r>
            <w:r w:rsidR="00093C64" w:rsidRPr="008435AC">
              <w:rPr>
                <w:rFonts w:ascii="Arial" w:eastAsia="Times New Roman" w:hAnsi="Arial" w:cs="Arial"/>
                <w:lang w:val="en-US" w:eastAsia="el-GR"/>
              </w:rPr>
              <w:t>03</w:t>
            </w:r>
            <w:r w:rsidRPr="008435AC">
              <w:rPr>
                <w:rFonts w:ascii="Arial" w:eastAsia="Times New Roman" w:hAnsi="Arial" w:cs="Arial"/>
                <w:lang w:eastAsia="el-GR"/>
              </w:rPr>
              <w:t>-202</w:t>
            </w:r>
            <w:r w:rsidR="00093C64" w:rsidRPr="008435AC">
              <w:rPr>
                <w:rFonts w:ascii="Arial" w:eastAsia="Times New Roman" w:hAnsi="Arial" w:cs="Arial"/>
                <w:lang w:val="en-US" w:eastAsia="el-GR"/>
              </w:rPr>
              <w:t>2</w:t>
            </w:r>
          </w:p>
          <w:p w:rsidR="00D14E5E" w:rsidRPr="008435AC"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8435AC">
              <w:rPr>
                <w:rFonts w:ascii="Arial" w:eastAsia="Times New Roman" w:hAnsi="Arial" w:cs="Arial"/>
                <w:lang w:eastAsia="el-GR"/>
              </w:rPr>
              <w:t>Ο προϊστάμενος τμήματος</w:t>
            </w:r>
          </w:p>
        </w:tc>
        <w:tc>
          <w:tcPr>
            <w:tcW w:w="3320" w:type="dxa"/>
            <w:shd w:val="clear" w:color="auto" w:fill="auto"/>
          </w:tcPr>
          <w:p w:rsidR="00D14E5E" w:rsidRPr="008435AC"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8435AC">
              <w:rPr>
                <w:rFonts w:ascii="Arial" w:eastAsia="Times New Roman" w:hAnsi="Arial" w:cs="Arial"/>
                <w:lang w:eastAsia="el-GR"/>
              </w:rPr>
              <w:t xml:space="preserve">     -</w:t>
            </w:r>
            <w:r w:rsidR="00093C64" w:rsidRPr="008435AC">
              <w:rPr>
                <w:rFonts w:ascii="Arial" w:eastAsia="Times New Roman" w:hAnsi="Arial" w:cs="Arial"/>
                <w:lang w:eastAsia="el-GR"/>
              </w:rPr>
              <w:t>03</w:t>
            </w:r>
            <w:r w:rsidRPr="008435AC">
              <w:rPr>
                <w:rFonts w:ascii="Arial" w:eastAsia="Times New Roman" w:hAnsi="Arial" w:cs="Arial"/>
                <w:lang w:eastAsia="el-GR"/>
              </w:rPr>
              <w:t>-202</w:t>
            </w:r>
            <w:r w:rsidR="00093C64" w:rsidRPr="008435AC">
              <w:rPr>
                <w:rFonts w:ascii="Arial" w:eastAsia="Times New Roman" w:hAnsi="Arial" w:cs="Arial"/>
                <w:lang w:eastAsia="el-GR"/>
              </w:rPr>
              <w:t>2</w:t>
            </w:r>
          </w:p>
          <w:p w:rsidR="00D14E5E" w:rsidRPr="00D14E5E" w:rsidRDefault="00D14E5E" w:rsidP="00D14E5E">
            <w:pPr>
              <w:overflowPunct w:val="0"/>
              <w:autoSpaceDE w:val="0"/>
              <w:autoSpaceDN w:val="0"/>
              <w:adjustRightInd w:val="0"/>
              <w:spacing w:after="0" w:line="240" w:lineRule="auto"/>
              <w:ind w:right="-391"/>
              <w:textAlignment w:val="baseline"/>
              <w:rPr>
                <w:rFonts w:ascii="Arial" w:eastAsia="Times New Roman" w:hAnsi="Arial" w:cs="Arial"/>
                <w:lang w:eastAsia="el-GR"/>
              </w:rPr>
            </w:pPr>
            <w:r w:rsidRPr="008435AC">
              <w:rPr>
                <w:rFonts w:ascii="Arial" w:eastAsia="Times New Roman" w:hAnsi="Arial" w:cs="Arial"/>
                <w:lang w:eastAsia="el-GR"/>
              </w:rPr>
              <w:t xml:space="preserve">Η </w:t>
            </w:r>
            <w:proofErr w:type="spellStart"/>
            <w:r w:rsidRPr="008435AC">
              <w:rPr>
                <w:rFonts w:ascii="Arial" w:eastAsia="Times New Roman" w:hAnsi="Arial" w:cs="Arial"/>
                <w:lang w:eastAsia="el-GR"/>
              </w:rPr>
              <w:t>αναπλ</w:t>
            </w:r>
            <w:proofErr w:type="spellEnd"/>
            <w:r w:rsidRPr="008435AC">
              <w:rPr>
                <w:rFonts w:ascii="Arial" w:eastAsia="Times New Roman" w:hAnsi="Arial" w:cs="Arial"/>
                <w:lang w:eastAsia="el-GR"/>
              </w:rPr>
              <w:t>. προϊσταμένη Δ/</w:t>
            </w:r>
            <w:proofErr w:type="spellStart"/>
            <w:r w:rsidRPr="008435AC">
              <w:rPr>
                <w:rFonts w:ascii="Arial" w:eastAsia="Times New Roman" w:hAnsi="Arial" w:cs="Arial"/>
                <w:lang w:eastAsia="el-GR"/>
              </w:rPr>
              <w:t>νσης</w:t>
            </w:r>
            <w:bookmarkStart w:id="0" w:name="_GoBack"/>
            <w:bookmarkEnd w:id="0"/>
            <w:proofErr w:type="spellEnd"/>
          </w:p>
        </w:tc>
      </w:tr>
      <w:tr w:rsidR="00D14E5E" w:rsidRPr="00D14E5E" w:rsidTr="00F31FCA">
        <w:tc>
          <w:tcPr>
            <w:tcW w:w="3001" w:type="dxa"/>
            <w:shd w:val="clear" w:color="auto" w:fill="auto"/>
          </w:tcPr>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001" w:type="dxa"/>
            <w:shd w:val="clear" w:color="auto" w:fill="auto"/>
          </w:tcPr>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320" w:type="dxa"/>
            <w:shd w:val="clear" w:color="auto" w:fill="auto"/>
          </w:tcPr>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r>
      <w:tr w:rsidR="00D14E5E" w:rsidRPr="00D14E5E" w:rsidTr="00F31FCA">
        <w:tc>
          <w:tcPr>
            <w:tcW w:w="3001" w:type="dxa"/>
            <w:shd w:val="clear" w:color="auto" w:fill="auto"/>
          </w:tcPr>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 xml:space="preserve">Αλεξία </w:t>
            </w:r>
            <w:proofErr w:type="spellStart"/>
            <w:r w:rsidRPr="00D14E5E">
              <w:rPr>
                <w:rFonts w:ascii="Arial" w:eastAsia="Times New Roman" w:hAnsi="Arial" w:cs="Arial"/>
                <w:lang w:eastAsia="el-GR"/>
              </w:rPr>
              <w:t>Ρουχά</w:t>
            </w:r>
            <w:proofErr w:type="spellEnd"/>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roofErr w:type="spellStart"/>
            <w:r w:rsidRPr="00D14E5E">
              <w:rPr>
                <w:rFonts w:ascii="Arial" w:eastAsia="Times New Roman" w:hAnsi="Arial" w:cs="Arial"/>
                <w:lang w:eastAsia="el-GR"/>
              </w:rPr>
              <w:t>Πολιτ</w:t>
            </w:r>
            <w:proofErr w:type="spellEnd"/>
            <w:r w:rsidRPr="00D14E5E">
              <w:rPr>
                <w:rFonts w:ascii="Arial" w:eastAsia="Times New Roman" w:hAnsi="Arial" w:cs="Arial"/>
                <w:lang w:eastAsia="el-GR"/>
              </w:rPr>
              <w:t xml:space="preserve">. </w:t>
            </w:r>
            <w:proofErr w:type="spellStart"/>
            <w:r w:rsidRPr="00D14E5E">
              <w:rPr>
                <w:rFonts w:ascii="Arial" w:eastAsia="Times New Roman" w:hAnsi="Arial" w:cs="Arial"/>
                <w:lang w:eastAsia="el-GR"/>
              </w:rPr>
              <w:t>Μηχ</w:t>
            </w:r>
            <w:proofErr w:type="spellEnd"/>
            <w:r w:rsidRPr="00D14E5E">
              <w:rPr>
                <w:rFonts w:ascii="Arial" w:eastAsia="Times New Roman" w:hAnsi="Arial" w:cs="Arial"/>
                <w:lang w:eastAsia="el-GR"/>
              </w:rPr>
              <w:t>/</w:t>
            </w:r>
            <w:proofErr w:type="spellStart"/>
            <w:r w:rsidRPr="00D14E5E">
              <w:rPr>
                <w:rFonts w:ascii="Arial" w:eastAsia="Times New Roman" w:hAnsi="Arial" w:cs="Arial"/>
                <w:lang w:eastAsia="el-GR"/>
              </w:rPr>
              <w:t>κός</w:t>
            </w:r>
            <w:proofErr w:type="spellEnd"/>
            <w:r w:rsidRPr="00D14E5E">
              <w:rPr>
                <w:rFonts w:ascii="Arial" w:eastAsia="Times New Roman" w:hAnsi="Arial" w:cs="Arial"/>
                <w:lang w:eastAsia="el-GR"/>
              </w:rPr>
              <w:t xml:space="preserve"> ΤΕ–Α’ </w:t>
            </w:r>
            <w:proofErr w:type="spellStart"/>
            <w:r w:rsidRPr="00D14E5E">
              <w:rPr>
                <w:rFonts w:ascii="Arial" w:eastAsia="Times New Roman" w:hAnsi="Arial" w:cs="Arial"/>
                <w:lang w:eastAsia="el-GR"/>
              </w:rPr>
              <w:t>Βαθμ</w:t>
            </w:r>
            <w:proofErr w:type="spellEnd"/>
            <w:r w:rsidRPr="00D14E5E">
              <w:rPr>
                <w:rFonts w:ascii="Arial" w:eastAsia="Times New Roman" w:hAnsi="Arial" w:cs="Arial"/>
                <w:lang w:eastAsia="el-GR"/>
              </w:rPr>
              <w:t>.</w:t>
            </w:r>
          </w:p>
        </w:tc>
        <w:tc>
          <w:tcPr>
            <w:tcW w:w="3001" w:type="dxa"/>
            <w:shd w:val="clear" w:color="auto" w:fill="auto"/>
          </w:tcPr>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Σωτήριος Ρίζος</w:t>
            </w: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roofErr w:type="spellStart"/>
            <w:r w:rsidRPr="00D14E5E">
              <w:rPr>
                <w:rFonts w:ascii="Arial" w:eastAsia="Times New Roman" w:hAnsi="Arial" w:cs="Arial"/>
                <w:lang w:eastAsia="el-GR"/>
              </w:rPr>
              <w:t>Τοπογ</w:t>
            </w:r>
            <w:proofErr w:type="spellEnd"/>
            <w:r w:rsidRPr="00D14E5E">
              <w:rPr>
                <w:rFonts w:ascii="Arial" w:eastAsia="Times New Roman" w:hAnsi="Arial" w:cs="Arial"/>
                <w:lang w:eastAsia="el-GR"/>
              </w:rPr>
              <w:t xml:space="preserve">. </w:t>
            </w:r>
            <w:proofErr w:type="spellStart"/>
            <w:r w:rsidRPr="00D14E5E">
              <w:rPr>
                <w:rFonts w:ascii="Arial" w:eastAsia="Times New Roman" w:hAnsi="Arial" w:cs="Arial"/>
                <w:lang w:eastAsia="el-GR"/>
              </w:rPr>
              <w:t>Μηχανικός–Α</w:t>
            </w:r>
            <w:proofErr w:type="spellEnd"/>
            <w:r w:rsidRPr="00D14E5E">
              <w:rPr>
                <w:rFonts w:ascii="Arial" w:eastAsia="Times New Roman" w:hAnsi="Arial" w:cs="Arial"/>
                <w:lang w:eastAsia="el-GR"/>
              </w:rPr>
              <w:t xml:space="preserve">’ </w:t>
            </w:r>
            <w:proofErr w:type="spellStart"/>
            <w:r w:rsidRPr="00D14E5E">
              <w:rPr>
                <w:rFonts w:ascii="Arial" w:eastAsia="Times New Roman" w:hAnsi="Arial" w:cs="Arial"/>
                <w:lang w:eastAsia="el-GR"/>
              </w:rPr>
              <w:t>Βαθμ</w:t>
            </w:r>
            <w:proofErr w:type="spellEnd"/>
            <w:r w:rsidRPr="00D14E5E">
              <w:rPr>
                <w:rFonts w:ascii="Arial" w:eastAsia="Times New Roman" w:hAnsi="Arial" w:cs="Arial"/>
                <w:lang w:eastAsia="el-GR"/>
              </w:rPr>
              <w:t>.</w:t>
            </w:r>
          </w:p>
        </w:tc>
        <w:tc>
          <w:tcPr>
            <w:tcW w:w="3320" w:type="dxa"/>
            <w:shd w:val="clear" w:color="auto" w:fill="auto"/>
          </w:tcPr>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 xml:space="preserve">Αφροδίτη </w:t>
            </w:r>
            <w:proofErr w:type="spellStart"/>
            <w:r w:rsidRPr="00D14E5E">
              <w:rPr>
                <w:rFonts w:ascii="Arial" w:eastAsia="Times New Roman" w:hAnsi="Arial" w:cs="Arial"/>
                <w:lang w:eastAsia="el-GR"/>
              </w:rPr>
              <w:t>Πολιτοπούλου</w:t>
            </w:r>
            <w:proofErr w:type="spellEnd"/>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 xml:space="preserve">Αρχιτ. </w:t>
            </w:r>
            <w:proofErr w:type="spellStart"/>
            <w:r w:rsidRPr="00D14E5E">
              <w:rPr>
                <w:rFonts w:ascii="Arial" w:eastAsia="Times New Roman" w:hAnsi="Arial" w:cs="Arial"/>
                <w:lang w:eastAsia="el-GR"/>
              </w:rPr>
              <w:t>Μηχανικός–Α</w:t>
            </w:r>
            <w:proofErr w:type="spellEnd"/>
            <w:r w:rsidRPr="00D14E5E">
              <w:rPr>
                <w:rFonts w:ascii="Arial" w:eastAsia="Times New Roman" w:hAnsi="Arial" w:cs="Arial"/>
                <w:lang w:eastAsia="el-GR"/>
              </w:rPr>
              <w:t xml:space="preserve">’ </w:t>
            </w:r>
            <w:proofErr w:type="spellStart"/>
            <w:r w:rsidRPr="00D14E5E">
              <w:rPr>
                <w:rFonts w:ascii="Arial" w:eastAsia="Times New Roman" w:hAnsi="Arial" w:cs="Arial"/>
                <w:lang w:eastAsia="el-GR"/>
              </w:rPr>
              <w:t>Βαθμ</w:t>
            </w:r>
            <w:proofErr w:type="spellEnd"/>
            <w:r w:rsidRPr="00D14E5E">
              <w:rPr>
                <w:rFonts w:ascii="Arial" w:eastAsia="Times New Roman" w:hAnsi="Arial" w:cs="Arial"/>
                <w:lang w:eastAsia="el-GR"/>
              </w:rPr>
              <w:t>.</w:t>
            </w:r>
          </w:p>
        </w:tc>
      </w:tr>
    </w:tbl>
    <w:p w:rsidR="00E76CF1" w:rsidRDefault="00E76CF1"/>
    <w:sectPr w:rsidR="00E76CF1">
      <w:footerReference w:type="default" r:id="rId1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1CFC" w:rsidRDefault="00011CFC" w:rsidP="008B2685">
      <w:pPr>
        <w:spacing w:after="0" w:line="240" w:lineRule="auto"/>
      </w:pPr>
      <w:r>
        <w:separator/>
      </w:r>
    </w:p>
  </w:endnote>
  <w:endnote w:type="continuationSeparator" w:id="0">
    <w:p w:rsidR="00011CFC" w:rsidRDefault="00011CFC" w:rsidP="008B26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685" w:rsidRPr="008B2685" w:rsidRDefault="008B2685" w:rsidP="008B2685">
    <w:pPr>
      <w:tabs>
        <w:tab w:val="center" w:pos="4153"/>
        <w:tab w:val="right" w:pos="8306"/>
      </w:tabs>
      <w:spacing w:after="0" w:line="240" w:lineRule="auto"/>
      <w:jc w:val="center"/>
      <w:rPr>
        <w:rFonts w:ascii="Arial" w:eastAsia="Calibri" w:hAnsi="Arial" w:cs="Arial"/>
      </w:rPr>
    </w:pPr>
    <w:r w:rsidRPr="008B2685">
      <w:rPr>
        <w:rFonts w:ascii="Arial" w:eastAsia="Calibri" w:hAnsi="Arial" w:cs="Arial"/>
      </w:rPr>
      <w:t xml:space="preserve">Σελίδα </w:t>
    </w:r>
    <w:r w:rsidRPr="008B2685">
      <w:rPr>
        <w:rFonts w:ascii="Arial" w:eastAsia="Calibri" w:hAnsi="Arial" w:cs="Arial"/>
      </w:rPr>
      <w:fldChar w:fldCharType="begin"/>
    </w:r>
    <w:r w:rsidRPr="008B2685">
      <w:rPr>
        <w:rFonts w:ascii="Arial" w:eastAsia="Calibri" w:hAnsi="Arial" w:cs="Arial"/>
      </w:rPr>
      <w:instrText>PAGE</w:instrText>
    </w:r>
    <w:r w:rsidRPr="008B2685">
      <w:rPr>
        <w:rFonts w:ascii="Arial" w:eastAsia="Calibri" w:hAnsi="Arial" w:cs="Arial"/>
      </w:rPr>
      <w:fldChar w:fldCharType="separate"/>
    </w:r>
    <w:r w:rsidR="00F32344">
      <w:rPr>
        <w:rFonts w:ascii="Arial" w:eastAsia="Calibri" w:hAnsi="Arial" w:cs="Arial"/>
        <w:noProof/>
      </w:rPr>
      <w:t>3</w:t>
    </w:r>
    <w:r w:rsidRPr="008B2685">
      <w:rPr>
        <w:rFonts w:ascii="Arial" w:eastAsia="Calibri" w:hAnsi="Arial" w:cs="Arial"/>
      </w:rPr>
      <w:fldChar w:fldCharType="end"/>
    </w:r>
    <w:r w:rsidRPr="008B2685">
      <w:rPr>
        <w:rFonts w:ascii="Arial" w:eastAsia="Calibri" w:hAnsi="Arial" w:cs="Arial"/>
      </w:rPr>
      <w:t xml:space="preserve"> από </w:t>
    </w:r>
    <w:r w:rsidRPr="008B2685">
      <w:rPr>
        <w:rFonts w:ascii="Arial" w:eastAsia="Calibri" w:hAnsi="Arial" w:cs="Arial"/>
      </w:rPr>
      <w:fldChar w:fldCharType="begin"/>
    </w:r>
    <w:r w:rsidRPr="008B2685">
      <w:rPr>
        <w:rFonts w:ascii="Arial" w:eastAsia="Calibri" w:hAnsi="Arial" w:cs="Arial"/>
      </w:rPr>
      <w:instrText>NUMPAGES</w:instrText>
    </w:r>
    <w:r w:rsidRPr="008B2685">
      <w:rPr>
        <w:rFonts w:ascii="Arial" w:eastAsia="Calibri" w:hAnsi="Arial" w:cs="Arial"/>
      </w:rPr>
      <w:fldChar w:fldCharType="separate"/>
    </w:r>
    <w:r w:rsidR="00F32344">
      <w:rPr>
        <w:rFonts w:ascii="Arial" w:eastAsia="Calibri" w:hAnsi="Arial" w:cs="Arial"/>
        <w:noProof/>
      </w:rPr>
      <w:t>3</w:t>
    </w:r>
    <w:r w:rsidRPr="008B2685">
      <w:rPr>
        <w:rFonts w:ascii="Arial" w:eastAsia="Calibri" w:hAnsi="Arial" w:cs="Arial"/>
      </w:rPr>
      <w:fldChar w:fldCharType="end"/>
    </w:r>
  </w:p>
  <w:p w:rsidR="008B2685" w:rsidRDefault="008B268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1CFC" w:rsidRDefault="00011CFC" w:rsidP="008B2685">
      <w:pPr>
        <w:spacing w:after="0" w:line="240" w:lineRule="auto"/>
      </w:pPr>
      <w:r>
        <w:separator/>
      </w:r>
    </w:p>
  </w:footnote>
  <w:footnote w:type="continuationSeparator" w:id="0">
    <w:p w:rsidR="00011CFC" w:rsidRDefault="00011CFC" w:rsidP="008B26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A65786"/>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
    <w:nsid w:val="3A7F6A71"/>
    <w:multiLevelType w:val="hybridMultilevel"/>
    <w:tmpl w:val="7D5EFF80"/>
    <w:lvl w:ilvl="0" w:tplc="0408000F">
      <w:start w:val="1"/>
      <w:numFmt w:val="decimal"/>
      <w:lvlText w:val="%1."/>
      <w:lvlJc w:val="left"/>
      <w:pPr>
        <w:ind w:left="720" w:hanging="360"/>
      </w:pPr>
    </w:lvl>
    <w:lvl w:ilvl="1" w:tplc="0408000F">
      <w:start w:val="1"/>
      <w:numFmt w:val="decimal"/>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E5E"/>
    <w:rsid w:val="00011CFC"/>
    <w:rsid w:val="00093C64"/>
    <w:rsid w:val="000D5D58"/>
    <w:rsid w:val="00172FE1"/>
    <w:rsid w:val="00205ED3"/>
    <w:rsid w:val="0029533A"/>
    <w:rsid w:val="00373577"/>
    <w:rsid w:val="003C4646"/>
    <w:rsid w:val="00415087"/>
    <w:rsid w:val="00445C01"/>
    <w:rsid w:val="004D3BB4"/>
    <w:rsid w:val="004E15CD"/>
    <w:rsid w:val="005B1FCD"/>
    <w:rsid w:val="005D5A08"/>
    <w:rsid w:val="006A7028"/>
    <w:rsid w:val="006D1BF2"/>
    <w:rsid w:val="006E17C1"/>
    <w:rsid w:val="00826BF7"/>
    <w:rsid w:val="008347FF"/>
    <w:rsid w:val="008435AC"/>
    <w:rsid w:val="0088634E"/>
    <w:rsid w:val="008B2685"/>
    <w:rsid w:val="00904BF4"/>
    <w:rsid w:val="00934D61"/>
    <w:rsid w:val="00955702"/>
    <w:rsid w:val="00A74B3D"/>
    <w:rsid w:val="00AB7AC3"/>
    <w:rsid w:val="00AE4277"/>
    <w:rsid w:val="00B7058B"/>
    <w:rsid w:val="00D14E5E"/>
    <w:rsid w:val="00D329E8"/>
    <w:rsid w:val="00D3342D"/>
    <w:rsid w:val="00D51ACD"/>
    <w:rsid w:val="00E177A2"/>
    <w:rsid w:val="00E76CF1"/>
    <w:rsid w:val="00F274ED"/>
    <w:rsid w:val="00F3234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2685"/>
    <w:pPr>
      <w:tabs>
        <w:tab w:val="center" w:pos="4153"/>
        <w:tab w:val="right" w:pos="8306"/>
      </w:tabs>
      <w:spacing w:after="0" w:line="240" w:lineRule="auto"/>
    </w:pPr>
  </w:style>
  <w:style w:type="character" w:customStyle="1" w:styleId="Char">
    <w:name w:val="Κεφαλίδα Char"/>
    <w:basedOn w:val="a0"/>
    <w:link w:val="a3"/>
    <w:uiPriority w:val="99"/>
    <w:rsid w:val="008B2685"/>
  </w:style>
  <w:style w:type="paragraph" w:styleId="a4">
    <w:name w:val="footer"/>
    <w:basedOn w:val="a"/>
    <w:link w:val="Char0"/>
    <w:uiPriority w:val="99"/>
    <w:unhideWhenUsed/>
    <w:rsid w:val="008B2685"/>
    <w:pPr>
      <w:tabs>
        <w:tab w:val="center" w:pos="4153"/>
        <w:tab w:val="right" w:pos="8306"/>
      </w:tabs>
      <w:spacing w:after="0" w:line="240" w:lineRule="auto"/>
    </w:pPr>
  </w:style>
  <w:style w:type="character" w:customStyle="1" w:styleId="Char0">
    <w:name w:val="Υποσέλιδο Char"/>
    <w:basedOn w:val="a0"/>
    <w:link w:val="a4"/>
    <w:uiPriority w:val="99"/>
    <w:rsid w:val="008B2685"/>
  </w:style>
  <w:style w:type="paragraph" w:styleId="a5">
    <w:name w:val="Body Text Indent"/>
    <w:basedOn w:val="a"/>
    <w:link w:val="Char1"/>
    <w:rsid w:val="004E15CD"/>
    <w:pPr>
      <w:overflowPunct w:val="0"/>
      <w:autoSpaceDE w:val="0"/>
      <w:autoSpaceDN w:val="0"/>
      <w:adjustRightInd w:val="0"/>
      <w:spacing w:after="0" w:line="240" w:lineRule="auto"/>
      <w:ind w:left="851" w:hanging="851"/>
      <w:jc w:val="both"/>
    </w:pPr>
    <w:rPr>
      <w:rFonts w:ascii="Arial" w:eastAsia="Times New Roman" w:hAnsi="Arial" w:cs="Times New Roman"/>
      <w:b/>
      <w:bCs/>
      <w:szCs w:val="20"/>
      <w:lang w:eastAsia="el-GR"/>
    </w:rPr>
  </w:style>
  <w:style w:type="character" w:customStyle="1" w:styleId="Char1">
    <w:name w:val="Σώμα κείμενου με εσοχή Char"/>
    <w:basedOn w:val="a0"/>
    <w:link w:val="a5"/>
    <w:rsid w:val="004E15CD"/>
    <w:rPr>
      <w:rFonts w:ascii="Arial" w:eastAsia="Times New Roman" w:hAnsi="Arial" w:cs="Times New Roman"/>
      <w:b/>
      <w:bCs/>
      <w:szCs w:val="20"/>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2685"/>
    <w:pPr>
      <w:tabs>
        <w:tab w:val="center" w:pos="4153"/>
        <w:tab w:val="right" w:pos="8306"/>
      </w:tabs>
      <w:spacing w:after="0" w:line="240" w:lineRule="auto"/>
    </w:pPr>
  </w:style>
  <w:style w:type="character" w:customStyle="1" w:styleId="Char">
    <w:name w:val="Κεφαλίδα Char"/>
    <w:basedOn w:val="a0"/>
    <w:link w:val="a3"/>
    <w:uiPriority w:val="99"/>
    <w:rsid w:val="008B2685"/>
  </w:style>
  <w:style w:type="paragraph" w:styleId="a4">
    <w:name w:val="footer"/>
    <w:basedOn w:val="a"/>
    <w:link w:val="Char0"/>
    <w:uiPriority w:val="99"/>
    <w:unhideWhenUsed/>
    <w:rsid w:val="008B2685"/>
    <w:pPr>
      <w:tabs>
        <w:tab w:val="center" w:pos="4153"/>
        <w:tab w:val="right" w:pos="8306"/>
      </w:tabs>
      <w:spacing w:after="0" w:line="240" w:lineRule="auto"/>
    </w:pPr>
  </w:style>
  <w:style w:type="character" w:customStyle="1" w:styleId="Char0">
    <w:name w:val="Υποσέλιδο Char"/>
    <w:basedOn w:val="a0"/>
    <w:link w:val="a4"/>
    <w:uiPriority w:val="99"/>
    <w:rsid w:val="008B2685"/>
  </w:style>
  <w:style w:type="paragraph" w:styleId="a5">
    <w:name w:val="Body Text Indent"/>
    <w:basedOn w:val="a"/>
    <w:link w:val="Char1"/>
    <w:rsid w:val="004E15CD"/>
    <w:pPr>
      <w:overflowPunct w:val="0"/>
      <w:autoSpaceDE w:val="0"/>
      <w:autoSpaceDN w:val="0"/>
      <w:adjustRightInd w:val="0"/>
      <w:spacing w:after="0" w:line="240" w:lineRule="auto"/>
      <w:ind w:left="851" w:hanging="851"/>
      <w:jc w:val="both"/>
    </w:pPr>
    <w:rPr>
      <w:rFonts w:ascii="Arial" w:eastAsia="Times New Roman" w:hAnsi="Arial" w:cs="Times New Roman"/>
      <w:b/>
      <w:bCs/>
      <w:szCs w:val="20"/>
      <w:lang w:eastAsia="el-GR"/>
    </w:rPr>
  </w:style>
  <w:style w:type="character" w:customStyle="1" w:styleId="Char1">
    <w:name w:val="Σώμα κείμενου με εσοχή Char"/>
    <w:basedOn w:val="a0"/>
    <w:link w:val="a5"/>
    <w:rsid w:val="004E15CD"/>
    <w:rPr>
      <w:rFonts w:ascii="Arial" w:eastAsia="Times New Roman" w:hAnsi="Arial" w:cs="Times New Roman"/>
      <w:b/>
      <w:bCs/>
      <w:szCs w:val="20"/>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xrouha@lamia-city.gr"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1229</Words>
  <Characters>6638</Characters>
  <Application>Microsoft Office Word</Application>
  <DocSecurity>0</DocSecurity>
  <Lines>55</Lines>
  <Paragraphs>15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7852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Alexia Rouxa</dc:creator>
  <cp:lastModifiedBy>Alexia Rouxa</cp:lastModifiedBy>
  <cp:revision>29</cp:revision>
  <cp:lastPrinted>2022-03-31T05:59:00Z</cp:lastPrinted>
  <dcterms:created xsi:type="dcterms:W3CDTF">2020-10-21T08:27:00Z</dcterms:created>
  <dcterms:modified xsi:type="dcterms:W3CDTF">2022-03-31T06:00:00Z</dcterms:modified>
</cp:coreProperties>
</file>